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97B" w:rsidRDefault="00B4297B">
      <w:pPr>
        <w:pStyle w:val="a3"/>
        <w:spacing w:before="76" w:after="1"/>
        <w:ind w:left="0"/>
        <w:jc w:val="left"/>
        <w:rPr>
          <w:b/>
          <w:sz w:val="20"/>
        </w:rPr>
      </w:pPr>
    </w:p>
    <w:tbl>
      <w:tblPr>
        <w:tblStyle w:val="TableNormal"/>
        <w:tblW w:w="9952" w:type="dxa"/>
        <w:tblInd w:w="1080" w:type="dxa"/>
        <w:tblLayout w:type="fixed"/>
        <w:tblLook w:val="01E0"/>
      </w:tblPr>
      <w:tblGrid>
        <w:gridCol w:w="4874"/>
        <w:gridCol w:w="5078"/>
      </w:tblGrid>
      <w:tr w:rsidR="00B4297B" w:rsidTr="00157195">
        <w:trPr>
          <w:trHeight w:val="1093"/>
        </w:trPr>
        <w:tc>
          <w:tcPr>
            <w:tcW w:w="4874" w:type="dxa"/>
          </w:tcPr>
          <w:p w:rsidR="00B4297B" w:rsidRDefault="00313636" w:rsidP="00157195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Принято</w:t>
            </w:r>
          </w:p>
          <w:p w:rsidR="00B4297B" w:rsidRDefault="00157195" w:rsidP="00157195">
            <w:pPr>
              <w:pStyle w:val="TableParagraph"/>
              <w:tabs>
                <w:tab w:val="left" w:pos="2889"/>
              </w:tabs>
              <w:ind w:right="1799"/>
              <w:rPr>
                <w:sz w:val="24"/>
              </w:rPr>
            </w:pPr>
            <w:r>
              <w:rPr>
                <w:sz w:val="24"/>
              </w:rPr>
              <w:t xml:space="preserve">На </w:t>
            </w:r>
            <w:r w:rsidR="00313636">
              <w:rPr>
                <w:sz w:val="24"/>
              </w:rPr>
              <w:t>Педагогическ</w:t>
            </w:r>
            <w:r>
              <w:rPr>
                <w:sz w:val="24"/>
              </w:rPr>
              <w:t>омчасе</w:t>
            </w:r>
            <w:r w:rsidR="008F5515">
              <w:rPr>
                <w:sz w:val="24"/>
              </w:rPr>
              <w:t xml:space="preserve"> М</w:t>
            </w:r>
            <w:r w:rsidR="00313636">
              <w:rPr>
                <w:sz w:val="24"/>
              </w:rPr>
              <w:t>ДОУ</w:t>
            </w:r>
            <w:r>
              <w:rPr>
                <w:sz w:val="24"/>
              </w:rPr>
              <w:t>детский сад «</w:t>
            </w:r>
            <w:r w:rsidR="008F5515">
              <w:rPr>
                <w:sz w:val="24"/>
              </w:rPr>
              <w:t>Колокольчик</w:t>
            </w:r>
            <w:r>
              <w:rPr>
                <w:sz w:val="24"/>
              </w:rPr>
              <w:t>»</w:t>
            </w:r>
          </w:p>
          <w:p w:rsidR="00B4297B" w:rsidRDefault="00313636" w:rsidP="008F551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Протокол</w:t>
            </w:r>
            <w:r w:rsidR="00157195">
              <w:rPr>
                <w:spacing w:val="-1"/>
                <w:sz w:val="24"/>
              </w:rPr>
              <w:t xml:space="preserve"> №</w:t>
            </w:r>
            <w:r w:rsidR="008F5515">
              <w:rPr>
                <w:spacing w:val="-1"/>
                <w:sz w:val="24"/>
              </w:rPr>
              <w:t xml:space="preserve">1 </w:t>
            </w:r>
            <w:r>
              <w:rPr>
                <w:sz w:val="24"/>
              </w:rPr>
              <w:t>от</w:t>
            </w:r>
            <w:r w:rsidR="008F5515">
              <w:rPr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 w:rsidR="00157195">
              <w:rPr>
                <w:sz w:val="24"/>
              </w:rPr>
              <w:t>10</w:t>
            </w:r>
            <w:r>
              <w:rPr>
                <w:sz w:val="24"/>
              </w:rPr>
              <w:t>»</w:t>
            </w:r>
            <w:r w:rsidR="008F5515">
              <w:rPr>
                <w:sz w:val="24"/>
              </w:rPr>
              <w:t xml:space="preserve"> </w:t>
            </w:r>
            <w:r w:rsidR="00157195">
              <w:rPr>
                <w:spacing w:val="-4"/>
                <w:sz w:val="24"/>
              </w:rPr>
              <w:t>декабря</w:t>
            </w:r>
            <w:r w:rsidR="008F5515"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2025</w:t>
            </w:r>
            <w:r w:rsidR="008F5515"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г.</w:t>
            </w:r>
          </w:p>
        </w:tc>
        <w:tc>
          <w:tcPr>
            <w:tcW w:w="5078" w:type="dxa"/>
          </w:tcPr>
          <w:p w:rsidR="00157195" w:rsidRDefault="00313636" w:rsidP="00157195">
            <w:pPr>
              <w:pStyle w:val="TableParagraph"/>
              <w:ind w:left="893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Утверждаю:</w:t>
            </w:r>
          </w:p>
          <w:p w:rsidR="00B4297B" w:rsidRDefault="008F5515" w:rsidP="00157195">
            <w:pPr>
              <w:pStyle w:val="TableParagraph"/>
              <w:ind w:left="893"/>
              <w:rPr>
                <w:sz w:val="24"/>
              </w:rPr>
            </w:pPr>
            <w:r>
              <w:rPr>
                <w:sz w:val="24"/>
              </w:rPr>
              <w:t>З</w:t>
            </w:r>
            <w:r w:rsidR="00313636">
              <w:rPr>
                <w:sz w:val="24"/>
              </w:rPr>
              <w:t>аведующий</w:t>
            </w:r>
            <w:r>
              <w:rPr>
                <w:sz w:val="24"/>
              </w:rPr>
              <w:t xml:space="preserve"> М</w:t>
            </w:r>
            <w:r w:rsidR="00313636">
              <w:rPr>
                <w:sz w:val="24"/>
              </w:rPr>
              <w:t>ДОУ</w:t>
            </w:r>
            <w:r w:rsidR="00157195">
              <w:rPr>
                <w:sz w:val="24"/>
              </w:rPr>
              <w:t>детский сад «</w:t>
            </w:r>
            <w:r>
              <w:rPr>
                <w:sz w:val="24"/>
              </w:rPr>
              <w:t>Колокольчик</w:t>
            </w:r>
            <w:r w:rsidR="00157195">
              <w:rPr>
                <w:sz w:val="24"/>
              </w:rPr>
              <w:t>»</w:t>
            </w:r>
          </w:p>
          <w:p w:rsidR="00157195" w:rsidRDefault="00157195" w:rsidP="00157195">
            <w:pPr>
              <w:pStyle w:val="TableParagraph"/>
              <w:tabs>
                <w:tab w:val="left" w:pos="3476"/>
              </w:tabs>
              <w:spacing w:line="270" w:lineRule="atLeast"/>
              <w:ind w:left="993" w:right="55"/>
              <w:rPr>
                <w:sz w:val="24"/>
              </w:rPr>
            </w:pPr>
            <w:r>
              <w:rPr>
                <w:sz w:val="24"/>
              </w:rPr>
              <w:t xml:space="preserve">___________  </w:t>
            </w:r>
            <w:r w:rsidR="008F5515">
              <w:rPr>
                <w:sz w:val="24"/>
              </w:rPr>
              <w:t>А.В.Ващенко</w:t>
            </w:r>
          </w:p>
          <w:p w:rsidR="00B4297B" w:rsidRDefault="00313636" w:rsidP="007E3E3D">
            <w:pPr>
              <w:pStyle w:val="TableParagraph"/>
              <w:tabs>
                <w:tab w:val="left" w:pos="3476"/>
              </w:tabs>
              <w:spacing w:line="270" w:lineRule="atLeast"/>
              <w:ind w:left="993" w:right="55"/>
              <w:rPr>
                <w:sz w:val="24"/>
              </w:rPr>
            </w:pPr>
            <w:r>
              <w:rPr>
                <w:sz w:val="24"/>
              </w:rPr>
              <w:t xml:space="preserve">Приказ </w:t>
            </w:r>
            <w:r w:rsidR="00157195">
              <w:rPr>
                <w:sz w:val="24"/>
              </w:rPr>
              <w:t>№</w:t>
            </w:r>
            <w:r w:rsidR="008F5515" w:rsidRPr="008F5515">
              <w:rPr>
                <w:color w:val="FF0000"/>
                <w:sz w:val="24"/>
              </w:rPr>
              <w:t xml:space="preserve"> </w:t>
            </w:r>
            <w:r w:rsidR="007E3E3D">
              <w:rPr>
                <w:color w:val="FF0000"/>
                <w:sz w:val="24"/>
              </w:rPr>
              <w:t>27/2</w:t>
            </w:r>
            <w:r w:rsidR="00157195">
              <w:rPr>
                <w:sz w:val="24"/>
              </w:rPr>
              <w:t xml:space="preserve"> от 10.12.2025г.</w:t>
            </w:r>
          </w:p>
        </w:tc>
      </w:tr>
    </w:tbl>
    <w:p w:rsidR="00B4297B" w:rsidRDefault="00B4297B">
      <w:pPr>
        <w:pStyle w:val="a3"/>
        <w:ind w:left="0"/>
        <w:jc w:val="left"/>
        <w:rPr>
          <w:b/>
        </w:rPr>
      </w:pPr>
    </w:p>
    <w:p w:rsidR="00B4297B" w:rsidRDefault="00B4297B">
      <w:pPr>
        <w:pStyle w:val="a3"/>
        <w:ind w:left="0"/>
        <w:jc w:val="left"/>
        <w:rPr>
          <w:b/>
        </w:rPr>
      </w:pPr>
    </w:p>
    <w:p w:rsidR="00B4297B" w:rsidRDefault="00B4297B">
      <w:pPr>
        <w:pStyle w:val="a3"/>
        <w:ind w:left="0"/>
        <w:jc w:val="left"/>
        <w:rPr>
          <w:b/>
        </w:rPr>
      </w:pPr>
    </w:p>
    <w:p w:rsidR="00B4297B" w:rsidRDefault="00B4297B">
      <w:pPr>
        <w:pStyle w:val="a3"/>
        <w:ind w:left="0"/>
        <w:jc w:val="left"/>
        <w:rPr>
          <w:b/>
        </w:rPr>
      </w:pPr>
    </w:p>
    <w:p w:rsidR="00B4297B" w:rsidRDefault="00B4297B">
      <w:pPr>
        <w:pStyle w:val="a3"/>
        <w:ind w:left="0"/>
        <w:jc w:val="left"/>
        <w:rPr>
          <w:b/>
        </w:rPr>
      </w:pPr>
    </w:p>
    <w:p w:rsidR="00B4297B" w:rsidRDefault="00B4297B">
      <w:pPr>
        <w:pStyle w:val="a3"/>
        <w:ind w:left="0"/>
        <w:jc w:val="left"/>
        <w:rPr>
          <w:b/>
        </w:rPr>
      </w:pPr>
    </w:p>
    <w:p w:rsidR="00B4297B" w:rsidRDefault="00B4297B">
      <w:pPr>
        <w:pStyle w:val="a3"/>
        <w:ind w:left="0"/>
        <w:jc w:val="left"/>
        <w:rPr>
          <w:b/>
        </w:rPr>
      </w:pPr>
    </w:p>
    <w:p w:rsidR="00B4297B" w:rsidRDefault="00B4297B">
      <w:pPr>
        <w:pStyle w:val="a3"/>
        <w:ind w:left="0"/>
        <w:jc w:val="left"/>
        <w:rPr>
          <w:b/>
        </w:rPr>
      </w:pPr>
    </w:p>
    <w:p w:rsidR="00B4297B" w:rsidRDefault="00B4297B">
      <w:pPr>
        <w:pStyle w:val="a3"/>
        <w:ind w:left="0"/>
        <w:jc w:val="left"/>
        <w:rPr>
          <w:b/>
        </w:rPr>
      </w:pPr>
    </w:p>
    <w:p w:rsidR="00157195" w:rsidRDefault="00157195">
      <w:pPr>
        <w:pStyle w:val="a3"/>
        <w:ind w:left="0"/>
        <w:jc w:val="left"/>
        <w:rPr>
          <w:b/>
        </w:rPr>
      </w:pPr>
    </w:p>
    <w:p w:rsidR="00157195" w:rsidRDefault="00157195">
      <w:pPr>
        <w:pStyle w:val="a3"/>
        <w:ind w:left="0"/>
        <w:jc w:val="left"/>
        <w:rPr>
          <w:b/>
        </w:rPr>
      </w:pPr>
    </w:p>
    <w:p w:rsidR="00B4297B" w:rsidRDefault="00B4297B">
      <w:pPr>
        <w:pStyle w:val="a3"/>
        <w:spacing w:before="128"/>
        <w:ind w:left="0"/>
        <w:jc w:val="left"/>
        <w:rPr>
          <w:b/>
        </w:rPr>
      </w:pPr>
    </w:p>
    <w:p w:rsidR="00B4297B" w:rsidRPr="00157195" w:rsidRDefault="00313636">
      <w:pPr>
        <w:spacing w:line="321" w:lineRule="exact"/>
        <w:ind w:left="1752" w:right="965"/>
        <w:jc w:val="center"/>
        <w:rPr>
          <w:b/>
          <w:sz w:val="36"/>
          <w:szCs w:val="36"/>
        </w:rPr>
      </w:pPr>
      <w:r w:rsidRPr="00157195">
        <w:rPr>
          <w:b/>
          <w:spacing w:val="-2"/>
          <w:sz w:val="36"/>
          <w:szCs w:val="36"/>
        </w:rPr>
        <w:t>Положение</w:t>
      </w:r>
    </w:p>
    <w:p w:rsidR="00B4297B" w:rsidRPr="00157195" w:rsidRDefault="008F5515">
      <w:pPr>
        <w:spacing w:line="321" w:lineRule="exact"/>
        <w:ind w:left="1752" w:right="965"/>
        <w:jc w:val="center"/>
        <w:rPr>
          <w:b/>
          <w:sz w:val="36"/>
          <w:szCs w:val="36"/>
        </w:rPr>
      </w:pPr>
      <w:r w:rsidRPr="00157195">
        <w:rPr>
          <w:b/>
          <w:sz w:val="36"/>
          <w:szCs w:val="36"/>
        </w:rPr>
        <w:t>О</w:t>
      </w:r>
      <w:r>
        <w:rPr>
          <w:b/>
          <w:sz w:val="36"/>
          <w:szCs w:val="36"/>
        </w:rPr>
        <w:t xml:space="preserve"> </w:t>
      </w:r>
      <w:r w:rsidR="00313636" w:rsidRPr="00157195">
        <w:rPr>
          <w:b/>
          <w:sz w:val="36"/>
          <w:szCs w:val="36"/>
        </w:rPr>
        <w:t xml:space="preserve">службе </w:t>
      </w:r>
      <w:r w:rsidR="00313636" w:rsidRPr="00157195">
        <w:rPr>
          <w:b/>
          <w:spacing w:val="-2"/>
          <w:sz w:val="36"/>
          <w:szCs w:val="36"/>
        </w:rPr>
        <w:t>медиации</w:t>
      </w:r>
    </w:p>
    <w:p w:rsidR="00B4297B" w:rsidRDefault="008F5515">
      <w:pPr>
        <w:spacing w:before="3"/>
        <w:ind w:left="1752" w:right="966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в М</w:t>
      </w:r>
      <w:r w:rsidR="00313636" w:rsidRPr="00157195">
        <w:rPr>
          <w:b/>
          <w:sz w:val="36"/>
          <w:szCs w:val="36"/>
        </w:rPr>
        <w:t>ДОУ</w:t>
      </w:r>
      <w:r w:rsidR="00157195" w:rsidRPr="00157195">
        <w:rPr>
          <w:b/>
          <w:sz w:val="36"/>
          <w:szCs w:val="36"/>
        </w:rPr>
        <w:t>детский сад «</w:t>
      </w:r>
      <w:r>
        <w:rPr>
          <w:b/>
          <w:sz w:val="36"/>
          <w:szCs w:val="36"/>
        </w:rPr>
        <w:t>Колокольчик</w:t>
      </w:r>
      <w:r w:rsidR="00157195" w:rsidRPr="00157195">
        <w:rPr>
          <w:b/>
          <w:sz w:val="36"/>
          <w:szCs w:val="36"/>
        </w:rPr>
        <w:t>»</w:t>
      </w:r>
    </w:p>
    <w:p w:rsidR="00157195" w:rsidRDefault="00157195">
      <w:pPr>
        <w:spacing w:before="3"/>
        <w:ind w:left="1752" w:right="966"/>
        <w:jc w:val="center"/>
        <w:rPr>
          <w:b/>
          <w:sz w:val="36"/>
          <w:szCs w:val="36"/>
        </w:rPr>
      </w:pPr>
    </w:p>
    <w:p w:rsidR="00157195" w:rsidRDefault="00157195">
      <w:pPr>
        <w:spacing w:before="3"/>
        <w:ind w:left="1752" w:right="966"/>
        <w:jc w:val="center"/>
        <w:rPr>
          <w:b/>
          <w:sz w:val="36"/>
          <w:szCs w:val="36"/>
        </w:rPr>
      </w:pPr>
    </w:p>
    <w:p w:rsidR="00157195" w:rsidRDefault="00157195">
      <w:pPr>
        <w:spacing w:before="3"/>
        <w:ind w:left="1752" w:right="966"/>
        <w:jc w:val="center"/>
        <w:rPr>
          <w:b/>
          <w:sz w:val="36"/>
          <w:szCs w:val="36"/>
        </w:rPr>
      </w:pPr>
    </w:p>
    <w:p w:rsidR="00157195" w:rsidRDefault="00157195">
      <w:pPr>
        <w:spacing w:before="3"/>
        <w:ind w:left="1752" w:right="966"/>
        <w:jc w:val="center"/>
        <w:rPr>
          <w:b/>
          <w:sz w:val="36"/>
          <w:szCs w:val="36"/>
        </w:rPr>
      </w:pPr>
    </w:p>
    <w:p w:rsidR="00157195" w:rsidRDefault="00157195">
      <w:pPr>
        <w:spacing w:before="3"/>
        <w:ind w:left="1752" w:right="966"/>
        <w:jc w:val="center"/>
        <w:rPr>
          <w:b/>
          <w:sz w:val="36"/>
          <w:szCs w:val="36"/>
        </w:rPr>
      </w:pPr>
    </w:p>
    <w:p w:rsidR="00157195" w:rsidRDefault="00157195">
      <w:pPr>
        <w:spacing w:before="3"/>
        <w:ind w:left="1752" w:right="966"/>
        <w:jc w:val="center"/>
        <w:rPr>
          <w:b/>
          <w:sz w:val="36"/>
          <w:szCs w:val="36"/>
        </w:rPr>
      </w:pPr>
    </w:p>
    <w:p w:rsidR="00157195" w:rsidRDefault="00157195">
      <w:pPr>
        <w:spacing w:before="3"/>
        <w:ind w:left="1752" w:right="966"/>
        <w:jc w:val="center"/>
        <w:rPr>
          <w:b/>
          <w:sz w:val="36"/>
          <w:szCs w:val="36"/>
        </w:rPr>
      </w:pPr>
    </w:p>
    <w:p w:rsidR="00157195" w:rsidRDefault="00157195">
      <w:pPr>
        <w:spacing w:before="3"/>
        <w:ind w:left="1752" w:right="966"/>
        <w:jc w:val="center"/>
        <w:rPr>
          <w:b/>
          <w:sz w:val="36"/>
          <w:szCs w:val="36"/>
        </w:rPr>
      </w:pPr>
    </w:p>
    <w:p w:rsidR="00157195" w:rsidRDefault="00157195">
      <w:pPr>
        <w:spacing w:before="3"/>
        <w:ind w:left="1752" w:right="966"/>
        <w:jc w:val="center"/>
        <w:rPr>
          <w:b/>
          <w:sz w:val="36"/>
          <w:szCs w:val="36"/>
        </w:rPr>
      </w:pPr>
    </w:p>
    <w:p w:rsidR="00157195" w:rsidRDefault="00157195">
      <w:pPr>
        <w:spacing w:before="3"/>
        <w:ind w:left="1752" w:right="966"/>
        <w:jc w:val="center"/>
        <w:rPr>
          <w:b/>
          <w:sz w:val="36"/>
          <w:szCs w:val="36"/>
        </w:rPr>
      </w:pPr>
    </w:p>
    <w:p w:rsidR="00157195" w:rsidRDefault="00157195">
      <w:pPr>
        <w:spacing w:before="3"/>
        <w:ind w:left="1752" w:right="966"/>
        <w:jc w:val="center"/>
        <w:rPr>
          <w:b/>
          <w:sz w:val="36"/>
          <w:szCs w:val="36"/>
        </w:rPr>
      </w:pPr>
    </w:p>
    <w:p w:rsidR="00157195" w:rsidRDefault="00157195">
      <w:pPr>
        <w:spacing w:before="3"/>
        <w:ind w:left="1752" w:right="966"/>
        <w:jc w:val="center"/>
        <w:rPr>
          <w:b/>
          <w:sz w:val="36"/>
          <w:szCs w:val="36"/>
        </w:rPr>
      </w:pPr>
    </w:p>
    <w:p w:rsidR="00157195" w:rsidRDefault="00157195">
      <w:pPr>
        <w:spacing w:before="3"/>
        <w:ind w:left="1752" w:right="966"/>
        <w:jc w:val="center"/>
        <w:rPr>
          <w:b/>
          <w:sz w:val="36"/>
          <w:szCs w:val="36"/>
        </w:rPr>
      </w:pPr>
    </w:p>
    <w:p w:rsidR="00157195" w:rsidRDefault="00157195">
      <w:pPr>
        <w:spacing w:before="3"/>
        <w:ind w:left="1752" w:right="966"/>
        <w:jc w:val="center"/>
        <w:rPr>
          <w:b/>
          <w:sz w:val="36"/>
          <w:szCs w:val="36"/>
        </w:rPr>
      </w:pPr>
    </w:p>
    <w:p w:rsidR="00157195" w:rsidRDefault="00157195">
      <w:pPr>
        <w:spacing w:before="3"/>
        <w:ind w:left="1752" w:right="966"/>
        <w:jc w:val="center"/>
        <w:rPr>
          <w:b/>
          <w:sz w:val="36"/>
          <w:szCs w:val="36"/>
        </w:rPr>
      </w:pPr>
    </w:p>
    <w:p w:rsidR="00157195" w:rsidRDefault="00157195">
      <w:pPr>
        <w:spacing w:before="3"/>
        <w:ind w:left="1752" w:right="966"/>
        <w:jc w:val="center"/>
        <w:rPr>
          <w:b/>
          <w:sz w:val="36"/>
          <w:szCs w:val="36"/>
        </w:rPr>
      </w:pPr>
    </w:p>
    <w:p w:rsidR="00157195" w:rsidRDefault="00157195">
      <w:pPr>
        <w:spacing w:before="3"/>
        <w:ind w:left="1752" w:right="966"/>
        <w:jc w:val="center"/>
        <w:rPr>
          <w:b/>
          <w:sz w:val="36"/>
          <w:szCs w:val="36"/>
        </w:rPr>
      </w:pPr>
    </w:p>
    <w:p w:rsidR="00157195" w:rsidRDefault="00157195">
      <w:pPr>
        <w:spacing w:before="3"/>
        <w:ind w:left="1752" w:right="966"/>
        <w:jc w:val="center"/>
        <w:rPr>
          <w:b/>
          <w:sz w:val="36"/>
          <w:szCs w:val="36"/>
        </w:rPr>
      </w:pPr>
    </w:p>
    <w:p w:rsidR="00157195" w:rsidRDefault="00157195">
      <w:pPr>
        <w:spacing w:before="3"/>
        <w:ind w:left="1752" w:right="966"/>
        <w:jc w:val="center"/>
        <w:rPr>
          <w:b/>
          <w:sz w:val="36"/>
          <w:szCs w:val="36"/>
        </w:rPr>
      </w:pPr>
    </w:p>
    <w:p w:rsidR="00157195" w:rsidRDefault="00157195">
      <w:pPr>
        <w:spacing w:before="3"/>
        <w:ind w:left="1752" w:right="966"/>
        <w:jc w:val="center"/>
        <w:rPr>
          <w:b/>
          <w:sz w:val="36"/>
          <w:szCs w:val="36"/>
        </w:rPr>
      </w:pPr>
    </w:p>
    <w:p w:rsidR="00157195" w:rsidRDefault="00157195">
      <w:pPr>
        <w:spacing w:before="3"/>
        <w:ind w:left="1752" w:right="966"/>
        <w:jc w:val="center"/>
        <w:rPr>
          <w:b/>
          <w:sz w:val="36"/>
          <w:szCs w:val="36"/>
        </w:rPr>
      </w:pPr>
    </w:p>
    <w:p w:rsidR="00157195" w:rsidRDefault="00157195">
      <w:pPr>
        <w:spacing w:before="3"/>
        <w:ind w:left="1752" w:right="966"/>
        <w:jc w:val="center"/>
        <w:rPr>
          <w:b/>
          <w:sz w:val="28"/>
          <w:szCs w:val="28"/>
        </w:rPr>
      </w:pPr>
    </w:p>
    <w:p w:rsidR="00157195" w:rsidRDefault="00157195">
      <w:pPr>
        <w:spacing w:before="3"/>
        <w:ind w:left="1752" w:right="966"/>
        <w:jc w:val="center"/>
        <w:rPr>
          <w:b/>
          <w:sz w:val="28"/>
          <w:szCs w:val="28"/>
        </w:rPr>
      </w:pPr>
    </w:p>
    <w:p w:rsidR="00157195" w:rsidRDefault="00157195">
      <w:pPr>
        <w:spacing w:before="3"/>
        <w:ind w:left="1752" w:right="966"/>
        <w:jc w:val="center"/>
        <w:rPr>
          <w:b/>
          <w:sz w:val="28"/>
          <w:szCs w:val="28"/>
        </w:rPr>
      </w:pPr>
    </w:p>
    <w:p w:rsidR="00157195" w:rsidRPr="00157195" w:rsidRDefault="00157195">
      <w:pPr>
        <w:spacing w:before="3"/>
        <w:ind w:left="1752" w:right="966"/>
        <w:jc w:val="center"/>
        <w:rPr>
          <w:b/>
          <w:sz w:val="24"/>
          <w:szCs w:val="24"/>
        </w:rPr>
      </w:pPr>
      <w:r w:rsidRPr="00157195">
        <w:rPr>
          <w:b/>
          <w:sz w:val="24"/>
          <w:szCs w:val="24"/>
        </w:rPr>
        <w:t>2025г.</w:t>
      </w:r>
    </w:p>
    <w:p w:rsidR="00B4297B" w:rsidRDefault="00B4297B">
      <w:pPr>
        <w:jc w:val="center"/>
        <w:rPr>
          <w:b/>
          <w:sz w:val="28"/>
        </w:rPr>
        <w:sectPr w:rsidR="00B4297B">
          <w:type w:val="continuous"/>
          <w:pgSz w:w="11910" w:h="16840"/>
          <w:pgMar w:top="80" w:right="566" w:bottom="280" w:left="425" w:header="720" w:footer="720" w:gutter="0"/>
          <w:cols w:space="720"/>
        </w:sectPr>
      </w:pPr>
    </w:p>
    <w:p w:rsidR="00B4297B" w:rsidRPr="00191C48" w:rsidRDefault="00313636">
      <w:pPr>
        <w:pStyle w:val="a4"/>
        <w:numPr>
          <w:ilvl w:val="0"/>
          <w:numId w:val="5"/>
        </w:numPr>
        <w:tabs>
          <w:tab w:val="left" w:pos="1457"/>
        </w:tabs>
        <w:spacing w:before="69"/>
        <w:ind w:left="1457" w:hanging="194"/>
        <w:jc w:val="both"/>
        <w:rPr>
          <w:b/>
          <w:sz w:val="28"/>
          <w:szCs w:val="28"/>
        </w:rPr>
      </w:pPr>
      <w:r w:rsidRPr="00191C48">
        <w:rPr>
          <w:b/>
          <w:sz w:val="28"/>
          <w:szCs w:val="28"/>
        </w:rPr>
        <w:lastRenderedPageBreak/>
        <w:t>Общие</w:t>
      </w:r>
      <w:r w:rsidRPr="00191C48">
        <w:rPr>
          <w:b/>
          <w:spacing w:val="-2"/>
          <w:sz w:val="28"/>
          <w:szCs w:val="28"/>
        </w:rPr>
        <w:t>положения</w:t>
      </w:r>
    </w:p>
    <w:p w:rsidR="00B4297B" w:rsidRDefault="00313636">
      <w:pPr>
        <w:pStyle w:val="a3"/>
        <w:spacing w:before="148"/>
        <w:ind w:left="1263" w:right="215"/>
      </w:pPr>
      <w:r>
        <w:t>Понятия, используемые в настоящем Положении. Для целей настоящего Положения используются следующие понятия:</w:t>
      </w:r>
    </w:p>
    <w:p w:rsidR="00B4297B" w:rsidRDefault="00313636">
      <w:pPr>
        <w:pStyle w:val="a3"/>
        <w:spacing w:before="176"/>
        <w:ind w:left="1263" w:right="212"/>
      </w:pPr>
      <w:r>
        <w:rPr>
          <w:b/>
          <w:i/>
        </w:rPr>
        <w:t xml:space="preserve">Восстановительные (примирительные) программы </w:t>
      </w:r>
      <w:r>
        <w:t>- социальные коммуникативные технологииурегулированияконфликтоввсфереотношений,втомчисле,образовательных, направленные на установление доброжелательных, понимающих, доверительных, эффективных и гармоничных отношений.</w:t>
      </w:r>
    </w:p>
    <w:p w:rsidR="00B4297B" w:rsidRDefault="00313636">
      <w:pPr>
        <w:pStyle w:val="a3"/>
        <w:spacing w:before="167" w:line="237" w:lineRule="auto"/>
        <w:ind w:left="1263" w:right="208"/>
      </w:pPr>
      <w:r>
        <w:rPr>
          <w:b/>
          <w:i/>
        </w:rPr>
        <w:t xml:space="preserve">Восстановительные технологии </w:t>
      </w:r>
      <w:r>
        <w:t>- совокупность методов, используемых в досудебном урегулировании конфликтов в сфере отношений, в том числе, образовательных.</w:t>
      </w:r>
    </w:p>
    <w:p w:rsidR="00B4297B" w:rsidRDefault="00313636">
      <w:pPr>
        <w:pStyle w:val="a3"/>
        <w:spacing w:before="167"/>
        <w:ind w:left="1263" w:right="203"/>
      </w:pPr>
      <w:proofErr w:type="gramStart"/>
      <w:r>
        <w:rPr>
          <w:b/>
          <w:i/>
        </w:rPr>
        <w:t xml:space="preserve">Конфликт интересов педагогического работника </w:t>
      </w:r>
      <w:r>
        <w:rPr>
          <w:i/>
        </w:rPr>
        <w:t xml:space="preserve">- </w:t>
      </w:r>
      <w:r>
        <w:t>ситуация, при которой у педагогического работника при осуществлении им профессиональной деятельности возникает личная заинтересованность в получении материальной выгоды или иного преимущества и которая влияет или может повлиять на надлежащее исполнение педагогическим работником профессиональных обязанностей вследствие противоречия между его личной заинтересованностью и интересами воспитанника, родителей (законных представителей) несовершеннолетних воспитанников.</w:t>
      </w:r>
      <w:proofErr w:type="gramEnd"/>
    </w:p>
    <w:p w:rsidR="00B4297B" w:rsidRDefault="00313636">
      <w:pPr>
        <w:pStyle w:val="a3"/>
        <w:spacing w:before="161"/>
        <w:ind w:left="1263" w:right="209"/>
      </w:pPr>
      <w:r>
        <w:rPr>
          <w:b/>
          <w:i/>
        </w:rPr>
        <w:t xml:space="preserve">Медиатор (посредник) </w:t>
      </w:r>
      <w:r>
        <w:t xml:space="preserve">- ведущий примирительной программы (медиация), который не выносит решений, а, выдерживая нейтральную позицию, снижает эмоциональное напряжение, помогает конфликтующим сторонам построить диалог для достижения </w:t>
      </w:r>
      <w:r>
        <w:rPr>
          <w:spacing w:val="-2"/>
        </w:rPr>
        <w:t>согласия.</w:t>
      </w:r>
    </w:p>
    <w:p w:rsidR="00B4297B" w:rsidRDefault="00313636">
      <w:pPr>
        <w:pStyle w:val="a3"/>
        <w:spacing w:before="168"/>
        <w:ind w:left="1263" w:right="206"/>
      </w:pPr>
      <w:r>
        <w:rPr>
          <w:b/>
          <w:i/>
        </w:rPr>
        <w:t xml:space="preserve">Образование </w:t>
      </w:r>
      <w:r>
        <w:t>- единый целенаправленный процесс воспитания и обучения, являющийся общественнозначимымблагомиосуществляемыйвинтересахчеловека</w:t>
      </w:r>
      <w:proofErr w:type="gramStart"/>
      <w:r>
        <w:t>,с</w:t>
      </w:r>
      <w:proofErr w:type="gramEnd"/>
      <w:r>
        <w:t>емьи,обществаи государства, а также совокупность приобретаемых знаний, умений, навыков, ценностных установок, опыта деятельности и компетенции определенных объема и сложности в целях интеллектуального, духовно-нравственного, творческого, физического и (или) профессионального развития человека, удовлетворения его образовательных потребностей и интересов.</w:t>
      </w:r>
    </w:p>
    <w:p w:rsidR="00B4297B" w:rsidRDefault="00313636">
      <w:pPr>
        <w:pStyle w:val="a3"/>
        <w:spacing w:before="167" w:line="237" w:lineRule="auto"/>
        <w:ind w:left="1263" w:right="204"/>
      </w:pPr>
      <w:r>
        <w:rPr>
          <w:b/>
          <w:i/>
        </w:rPr>
        <w:t xml:space="preserve">Отношениявсфере образования </w:t>
      </w:r>
      <w:proofErr w:type="gramStart"/>
      <w:r>
        <w:rPr>
          <w:i/>
        </w:rPr>
        <w:t>-</w:t>
      </w:r>
      <w:r>
        <w:t>с</w:t>
      </w:r>
      <w:proofErr w:type="gramEnd"/>
      <w:r>
        <w:t>овокупностьобщественныхотношенийпореализации права граждан на образование, целью которых является освоение воспитанниками, обучающимися содержания образовательных программ (образовательные отношения), и общественных отношений, которые связаны с образовательными отношениями и целью которых является создание условий для реализации прав граждан на образование.</w:t>
      </w:r>
    </w:p>
    <w:p w:rsidR="00B4297B" w:rsidRDefault="00313636">
      <w:pPr>
        <w:pStyle w:val="a3"/>
        <w:spacing w:before="168"/>
        <w:ind w:left="1263" w:right="207"/>
      </w:pPr>
      <w:r>
        <w:rPr>
          <w:b/>
        </w:rPr>
        <w:t xml:space="preserve">Образовательная организация </w:t>
      </w:r>
      <w:r>
        <w:t>- некоммерческая организация, осуществляющая на основаниилицензииобразовательнуюдеятельностьвкачествеосновноговидадеятельности в соответствии с целями, ради достижения которых такая организация создана.</w:t>
      </w:r>
    </w:p>
    <w:p w:rsidR="00B4297B" w:rsidRDefault="00313636">
      <w:pPr>
        <w:spacing w:before="163" w:line="237" w:lineRule="auto"/>
        <w:ind w:left="1263" w:right="207"/>
        <w:jc w:val="both"/>
        <w:rPr>
          <w:sz w:val="24"/>
        </w:rPr>
      </w:pPr>
      <w:proofErr w:type="gramStart"/>
      <w:r>
        <w:rPr>
          <w:b/>
          <w:i/>
          <w:sz w:val="24"/>
        </w:rPr>
        <w:t xml:space="preserve">Организация, осуществляющей образовательную деятельность </w:t>
      </w:r>
      <w:r>
        <w:rPr>
          <w:sz w:val="24"/>
        </w:rPr>
        <w:t>- образовательные организации, а также организации, осуществляющие обучение.</w:t>
      </w:r>
      <w:proofErr w:type="gramEnd"/>
    </w:p>
    <w:p w:rsidR="00B4297B" w:rsidRDefault="00B4297B">
      <w:pPr>
        <w:pStyle w:val="a3"/>
        <w:spacing w:before="81"/>
        <w:ind w:left="0"/>
        <w:jc w:val="left"/>
      </w:pPr>
    </w:p>
    <w:p w:rsidR="00B4297B" w:rsidRDefault="00313636">
      <w:pPr>
        <w:spacing w:before="1" w:line="237" w:lineRule="auto"/>
        <w:ind w:left="1263" w:right="559"/>
        <w:jc w:val="both"/>
        <w:rPr>
          <w:sz w:val="24"/>
        </w:rPr>
      </w:pPr>
      <w:r>
        <w:rPr>
          <w:b/>
          <w:i/>
          <w:sz w:val="24"/>
        </w:rPr>
        <w:t xml:space="preserve">Споры между участниками образовательных отношений </w:t>
      </w:r>
      <w:r>
        <w:rPr>
          <w:sz w:val="24"/>
        </w:rPr>
        <w:t xml:space="preserve">- разногласия между участниками образовательных отношений по вопросам реализации права на </w:t>
      </w:r>
      <w:r>
        <w:rPr>
          <w:spacing w:val="-2"/>
          <w:sz w:val="24"/>
        </w:rPr>
        <w:t>образование.</w:t>
      </w:r>
    </w:p>
    <w:p w:rsidR="00B4297B" w:rsidRDefault="00313636">
      <w:pPr>
        <w:pStyle w:val="a3"/>
        <w:spacing w:before="178"/>
        <w:ind w:left="1263" w:right="204"/>
      </w:pPr>
      <w:r>
        <w:rPr>
          <w:b/>
          <w:i/>
        </w:rPr>
        <w:t xml:space="preserve">Уполномоченный по защите прав участников образовательного процесса </w:t>
      </w:r>
      <w:r>
        <w:t>- это неофициальное лицо, наделяется полномочиями отслеживать соблюдение законных прав и интересов воспитанников, педагогов и родителей, разбирать конфликтные ситуации, заниматься правовым воспитанием, образованием и профилактикой нарушения прав всех участников образовательного процесса.</w:t>
      </w:r>
    </w:p>
    <w:p w:rsidR="00B4297B" w:rsidRDefault="00B4297B">
      <w:pPr>
        <w:pStyle w:val="a3"/>
        <w:sectPr w:rsidR="00B4297B">
          <w:pgSz w:w="11910" w:h="16840"/>
          <w:pgMar w:top="1020" w:right="566" w:bottom="280" w:left="425" w:header="720" w:footer="720" w:gutter="0"/>
          <w:cols w:space="720"/>
        </w:sectPr>
      </w:pPr>
    </w:p>
    <w:p w:rsidR="00B4297B" w:rsidRDefault="00313636" w:rsidP="00157195">
      <w:pPr>
        <w:spacing w:before="66" w:line="237" w:lineRule="auto"/>
        <w:ind w:left="1263"/>
        <w:jc w:val="both"/>
        <w:rPr>
          <w:sz w:val="24"/>
        </w:rPr>
      </w:pPr>
      <w:r>
        <w:rPr>
          <w:b/>
          <w:i/>
          <w:sz w:val="24"/>
        </w:rPr>
        <w:lastRenderedPageBreak/>
        <w:t xml:space="preserve">Участники образовательных отношений </w:t>
      </w:r>
      <w:r>
        <w:rPr>
          <w:sz w:val="24"/>
        </w:rPr>
        <w:t xml:space="preserve">- воспитанники, родители (законные представители) несовершеннолетних воспитанников, педагогические работники и их </w:t>
      </w:r>
      <w:r>
        <w:rPr>
          <w:spacing w:val="-2"/>
          <w:sz w:val="24"/>
        </w:rPr>
        <w:t>представители.</w:t>
      </w:r>
    </w:p>
    <w:p w:rsidR="00B4297B" w:rsidRDefault="00313636" w:rsidP="00157195">
      <w:pPr>
        <w:pStyle w:val="a3"/>
        <w:spacing w:before="174"/>
        <w:ind w:left="1263"/>
      </w:pPr>
      <w:r>
        <w:rPr>
          <w:b/>
          <w:i/>
        </w:rPr>
        <w:t xml:space="preserve">Участникиотношенийв сфере образования </w:t>
      </w:r>
      <w:r>
        <w:t xml:space="preserve">- участникиобразовательныхотношений и федеральные государственные органы, органы государственной власти субъектов Российской Федерации, органы местного самоуправления, работодатели и их </w:t>
      </w:r>
      <w:r>
        <w:rPr>
          <w:spacing w:val="-2"/>
        </w:rPr>
        <w:t>объединения.</w:t>
      </w:r>
    </w:p>
    <w:p w:rsidR="00B4297B" w:rsidRDefault="00313636" w:rsidP="00157195">
      <w:pPr>
        <w:pStyle w:val="a4"/>
        <w:numPr>
          <w:ilvl w:val="1"/>
          <w:numId w:val="5"/>
        </w:numPr>
        <w:tabs>
          <w:tab w:val="left" w:pos="1618"/>
          <w:tab w:val="left" w:pos="1631"/>
          <w:tab w:val="left" w:pos="10632"/>
        </w:tabs>
        <w:spacing w:before="161"/>
        <w:ind w:hanging="369"/>
        <w:jc w:val="both"/>
        <w:rPr>
          <w:sz w:val="24"/>
        </w:rPr>
      </w:pPr>
      <w:proofErr w:type="gramStart"/>
      <w:r>
        <w:rPr>
          <w:sz w:val="24"/>
        </w:rPr>
        <w:t>Настоящее положение разработано в соответствии с Конвенцией ООН о правах ребенка, Конституцией РФ, Федеральным законом от 29.12.2012 № 273-ФЗ «Об образовании в Российской Федерации», «Национальной стратегией действий в интересах детей 2012-2017 годы», «Планом первоочередных мероприятий до 2015 года по реализации важнейших положений Национальной стратегии действий в интересах детей на 2012 - 2017 годы», «Стандартами восстановительной медиации» от 2009 года.</w:t>
      </w:r>
      <w:proofErr w:type="gramEnd"/>
    </w:p>
    <w:p w:rsidR="00B4297B" w:rsidRDefault="00313636" w:rsidP="00157195">
      <w:pPr>
        <w:pStyle w:val="a4"/>
        <w:numPr>
          <w:ilvl w:val="1"/>
          <w:numId w:val="5"/>
        </w:numPr>
        <w:tabs>
          <w:tab w:val="left" w:pos="1639"/>
        </w:tabs>
        <w:spacing w:before="32" w:line="249" w:lineRule="auto"/>
        <w:ind w:left="1639" w:hanging="360"/>
        <w:jc w:val="both"/>
        <w:rPr>
          <w:sz w:val="24"/>
        </w:rPr>
      </w:pPr>
      <w:r>
        <w:rPr>
          <w:sz w:val="24"/>
        </w:rPr>
        <w:t>Служба медиации является структурным подразделением Учреждения, которое объединяет воспитанников, педагогови других участников образовательногопроцесса, заинтересованных в разрешении конфликтов и развитии практики восстановительной медиации в Учреждении.</w:t>
      </w:r>
    </w:p>
    <w:p w:rsidR="00B4297B" w:rsidRDefault="00313636" w:rsidP="00157195">
      <w:pPr>
        <w:pStyle w:val="a4"/>
        <w:numPr>
          <w:ilvl w:val="1"/>
          <w:numId w:val="5"/>
        </w:numPr>
        <w:tabs>
          <w:tab w:val="left" w:pos="1639"/>
        </w:tabs>
        <w:spacing w:before="53" w:line="249" w:lineRule="auto"/>
        <w:ind w:left="1639" w:hanging="360"/>
        <w:jc w:val="both"/>
        <w:rPr>
          <w:sz w:val="24"/>
        </w:rPr>
      </w:pPr>
      <w:r>
        <w:rPr>
          <w:sz w:val="24"/>
        </w:rPr>
        <w:t>Служба медиации является альтернативой другим способам реагирования на споры, конфликты, противоправное поведение или правонарушения несовершеннолетних. Результаты работы службы медиации и достигнутое соглашение конфликтующих сторон должны учитываться в случае вынесения административного решения по конфликту или правонарушению.</w:t>
      </w:r>
    </w:p>
    <w:p w:rsidR="00B4297B" w:rsidRDefault="00313636" w:rsidP="00157195">
      <w:pPr>
        <w:pStyle w:val="a4"/>
        <w:numPr>
          <w:ilvl w:val="1"/>
          <w:numId w:val="5"/>
        </w:numPr>
        <w:tabs>
          <w:tab w:val="left" w:pos="1622"/>
          <w:tab w:val="left" w:pos="1631"/>
          <w:tab w:val="left" w:pos="10632"/>
        </w:tabs>
        <w:spacing w:before="49"/>
        <w:ind w:hanging="369"/>
        <w:jc w:val="both"/>
        <w:rPr>
          <w:sz w:val="24"/>
        </w:rPr>
      </w:pPr>
      <w:r>
        <w:rPr>
          <w:sz w:val="24"/>
        </w:rPr>
        <w:t xml:space="preserve">Служба медиацииявляется приоритетнымспособомреагирования,тоестьсторонам конфликтапредлагаетсявпервуюочередьобратитьсявслужбупримирения,априих отказе или невозможности решить конфликт путем переговоров и медиации учреждение может применить другие способы решения конфликта и/или меры </w:t>
      </w:r>
      <w:r>
        <w:rPr>
          <w:spacing w:val="-2"/>
          <w:sz w:val="24"/>
        </w:rPr>
        <w:t>воздействия.</w:t>
      </w:r>
    </w:p>
    <w:p w:rsidR="00B4297B" w:rsidRDefault="00313636" w:rsidP="00157195">
      <w:pPr>
        <w:pStyle w:val="a4"/>
        <w:numPr>
          <w:ilvl w:val="1"/>
          <w:numId w:val="5"/>
        </w:numPr>
        <w:tabs>
          <w:tab w:val="left" w:pos="1443"/>
          <w:tab w:val="left" w:pos="1621"/>
          <w:tab w:val="left" w:pos="10206"/>
        </w:tabs>
        <w:spacing w:before="36"/>
        <w:ind w:left="1443" w:hanging="180"/>
        <w:jc w:val="both"/>
        <w:rPr>
          <w:sz w:val="24"/>
        </w:rPr>
      </w:pPr>
      <w:r>
        <w:rPr>
          <w:sz w:val="24"/>
        </w:rPr>
        <w:t>Допускается создание службы медиации только из педагогов и/или специалистов Учреждения. В работе службы могут участвовать специалисты социальной и психологической службы (организации), работающей во взаимодействии с Учреждением, где создана дошкольная служба медиации.</w:t>
      </w:r>
    </w:p>
    <w:p w:rsidR="00B4297B" w:rsidRDefault="00B4297B">
      <w:pPr>
        <w:pStyle w:val="a3"/>
        <w:spacing w:before="69"/>
        <w:ind w:left="0"/>
        <w:jc w:val="left"/>
      </w:pPr>
    </w:p>
    <w:p w:rsidR="008F5515" w:rsidRPr="008F5515" w:rsidRDefault="00313636">
      <w:pPr>
        <w:pStyle w:val="1"/>
        <w:numPr>
          <w:ilvl w:val="0"/>
          <w:numId w:val="5"/>
        </w:numPr>
        <w:tabs>
          <w:tab w:val="left" w:pos="1443"/>
        </w:tabs>
        <w:ind w:left="1443" w:hanging="180"/>
        <w:jc w:val="left"/>
        <w:rPr>
          <w:b w:val="0"/>
          <w:sz w:val="28"/>
          <w:szCs w:val="28"/>
        </w:rPr>
      </w:pPr>
      <w:r w:rsidRPr="00191C48">
        <w:rPr>
          <w:sz w:val="28"/>
          <w:szCs w:val="28"/>
        </w:rPr>
        <w:t>Цели</w:t>
      </w:r>
      <w:r w:rsidR="008F5515">
        <w:rPr>
          <w:sz w:val="28"/>
          <w:szCs w:val="28"/>
        </w:rPr>
        <w:t xml:space="preserve"> </w:t>
      </w:r>
      <w:r w:rsidRPr="00191C48">
        <w:rPr>
          <w:sz w:val="28"/>
          <w:szCs w:val="28"/>
        </w:rPr>
        <w:t>и</w:t>
      </w:r>
      <w:r w:rsidR="008F5515">
        <w:rPr>
          <w:sz w:val="28"/>
          <w:szCs w:val="28"/>
        </w:rPr>
        <w:t xml:space="preserve"> </w:t>
      </w:r>
      <w:r w:rsidRPr="00191C48">
        <w:rPr>
          <w:sz w:val="28"/>
          <w:szCs w:val="28"/>
        </w:rPr>
        <w:t>задачи службы</w:t>
      </w:r>
      <w:r w:rsidR="008F5515">
        <w:rPr>
          <w:sz w:val="28"/>
          <w:szCs w:val="28"/>
        </w:rPr>
        <w:t xml:space="preserve"> </w:t>
      </w:r>
    </w:p>
    <w:p w:rsidR="00B4297B" w:rsidRPr="008F5515" w:rsidRDefault="00313636" w:rsidP="008F5515">
      <w:pPr>
        <w:pStyle w:val="1"/>
        <w:tabs>
          <w:tab w:val="left" w:pos="1443"/>
        </w:tabs>
        <w:ind w:left="1443"/>
        <w:rPr>
          <w:b w:val="0"/>
          <w:sz w:val="28"/>
          <w:szCs w:val="28"/>
        </w:rPr>
      </w:pPr>
      <w:r w:rsidRPr="008F5515">
        <w:rPr>
          <w:b w:val="0"/>
          <w:sz w:val="28"/>
          <w:szCs w:val="28"/>
        </w:rPr>
        <w:t>Целью</w:t>
      </w:r>
      <w:r w:rsidR="008F5515" w:rsidRPr="008F5515">
        <w:rPr>
          <w:b w:val="0"/>
          <w:sz w:val="28"/>
          <w:szCs w:val="28"/>
        </w:rPr>
        <w:t xml:space="preserve"> </w:t>
      </w:r>
      <w:r w:rsidRPr="008F5515">
        <w:rPr>
          <w:b w:val="0"/>
          <w:sz w:val="28"/>
          <w:szCs w:val="28"/>
        </w:rPr>
        <w:t>службы</w:t>
      </w:r>
      <w:r w:rsidR="008F5515" w:rsidRPr="008F5515">
        <w:rPr>
          <w:b w:val="0"/>
          <w:sz w:val="28"/>
          <w:szCs w:val="28"/>
        </w:rPr>
        <w:t xml:space="preserve"> </w:t>
      </w:r>
      <w:r w:rsidRPr="008F5515">
        <w:rPr>
          <w:b w:val="0"/>
          <w:sz w:val="28"/>
          <w:szCs w:val="28"/>
        </w:rPr>
        <w:t>медиации</w:t>
      </w:r>
      <w:r w:rsidR="008F5515" w:rsidRPr="008F5515">
        <w:rPr>
          <w:b w:val="0"/>
          <w:sz w:val="28"/>
          <w:szCs w:val="28"/>
        </w:rPr>
        <w:t xml:space="preserve"> </w:t>
      </w:r>
      <w:r w:rsidRPr="008F5515">
        <w:rPr>
          <w:b w:val="0"/>
          <w:spacing w:val="-2"/>
          <w:sz w:val="28"/>
          <w:szCs w:val="28"/>
        </w:rPr>
        <w:t>является:</w:t>
      </w:r>
    </w:p>
    <w:p w:rsidR="00B4297B" w:rsidRDefault="00B4297B">
      <w:pPr>
        <w:pStyle w:val="a3"/>
        <w:spacing w:before="14"/>
        <w:ind w:left="0"/>
        <w:jc w:val="left"/>
        <w:rPr>
          <w:b/>
        </w:rPr>
      </w:pPr>
    </w:p>
    <w:p w:rsidR="00B4297B" w:rsidRDefault="00313636" w:rsidP="00157195">
      <w:pPr>
        <w:pStyle w:val="a3"/>
        <w:spacing w:line="237" w:lineRule="auto"/>
        <w:ind w:left="1263"/>
      </w:pPr>
      <w:r>
        <w:t xml:space="preserve">Оперативное реагирование на конфликты внутри МБДОУ </w:t>
      </w:r>
      <w:r w:rsidR="00191C48">
        <w:t>детский сад «Родничок»</w:t>
      </w:r>
      <w:r>
        <w:t xml:space="preserve"> между участниками образовательного процесса на основе сотрудничества и ориентирована на процесс коммуникации (восстановительная медиация).</w:t>
      </w:r>
    </w:p>
    <w:p w:rsidR="00B4297B" w:rsidRDefault="00313636">
      <w:pPr>
        <w:pStyle w:val="1"/>
        <w:spacing w:before="195"/>
      </w:pPr>
      <w:r>
        <w:t>Задачами</w:t>
      </w:r>
      <w:r w:rsidR="008F5515">
        <w:t xml:space="preserve"> </w:t>
      </w:r>
      <w:r>
        <w:t>службы</w:t>
      </w:r>
      <w:r w:rsidR="008F5515">
        <w:t xml:space="preserve"> </w:t>
      </w:r>
      <w:r>
        <w:t>медиации</w:t>
      </w:r>
      <w:r>
        <w:rPr>
          <w:spacing w:val="-2"/>
        </w:rPr>
        <w:t xml:space="preserve"> являются:</w:t>
      </w:r>
    </w:p>
    <w:p w:rsidR="00B4297B" w:rsidRDefault="00313636" w:rsidP="00157195">
      <w:pPr>
        <w:pStyle w:val="a4"/>
        <w:numPr>
          <w:ilvl w:val="0"/>
          <w:numId w:val="4"/>
        </w:numPr>
        <w:tabs>
          <w:tab w:val="left" w:pos="2016"/>
        </w:tabs>
        <w:spacing w:before="168"/>
        <w:rPr>
          <w:sz w:val="24"/>
        </w:rPr>
      </w:pPr>
      <w:r>
        <w:rPr>
          <w:sz w:val="24"/>
        </w:rPr>
        <w:t>проведение примирительных программ (восстановительных медиаций, кругов сообщества, дошкольных и семейных конференций и т.д.) для участников конфликтов внутри учреждения, результатом которых является как преодоление враждебности между сторонами, так и участие самих сторон в конструктивном разрешении ситуации;</w:t>
      </w:r>
    </w:p>
    <w:p w:rsidR="00B4297B" w:rsidRDefault="00313636" w:rsidP="00157195">
      <w:pPr>
        <w:pStyle w:val="a4"/>
        <w:numPr>
          <w:ilvl w:val="0"/>
          <w:numId w:val="4"/>
        </w:numPr>
        <w:tabs>
          <w:tab w:val="left" w:pos="2016"/>
        </w:tabs>
        <w:spacing w:before="43" w:line="237" w:lineRule="auto"/>
        <w:rPr>
          <w:sz w:val="24"/>
        </w:rPr>
      </w:pPr>
      <w:r>
        <w:rPr>
          <w:sz w:val="24"/>
        </w:rPr>
        <w:t xml:space="preserve">ведение мониторинга и сбор статистики по поступившим запросам и проведенным </w:t>
      </w:r>
      <w:r>
        <w:rPr>
          <w:spacing w:val="-2"/>
          <w:sz w:val="24"/>
        </w:rPr>
        <w:t>медиациям.</w:t>
      </w:r>
    </w:p>
    <w:p w:rsidR="00B4297B" w:rsidRPr="00191C48" w:rsidRDefault="00313636" w:rsidP="00157195">
      <w:pPr>
        <w:pStyle w:val="1"/>
        <w:numPr>
          <w:ilvl w:val="0"/>
          <w:numId w:val="5"/>
        </w:numPr>
        <w:tabs>
          <w:tab w:val="left" w:pos="3476"/>
        </w:tabs>
        <w:spacing w:before="47"/>
        <w:jc w:val="both"/>
        <w:rPr>
          <w:sz w:val="28"/>
          <w:szCs w:val="28"/>
        </w:rPr>
      </w:pPr>
      <w:r w:rsidRPr="00191C48">
        <w:rPr>
          <w:sz w:val="28"/>
          <w:szCs w:val="28"/>
        </w:rPr>
        <w:t>Принципы</w:t>
      </w:r>
      <w:r w:rsidR="008F5515">
        <w:rPr>
          <w:sz w:val="28"/>
          <w:szCs w:val="28"/>
        </w:rPr>
        <w:t xml:space="preserve"> </w:t>
      </w:r>
      <w:r w:rsidRPr="00191C48">
        <w:rPr>
          <w:sz w:val="28"/>
          <w:szCs w:val="28"/>
        </w:rPr>
        <w:t>деятельности</w:t>
      </w:r>
      <w:r w:rsidR="008F5515">
        <w:rPr>
          <w:sz w:val="28"/>
          <w:szCs w:val="28"/>
        </w:rPr>
        <w:t xml:space="preserve"> </w:t>
      </w:r>
      <w:r w:rsidRPr="00191C48">
        <w:rPr>
          <w:sz w:val="28"/>
          <w:szCs w:val="28"/>
        </w:rPr>
        <w:t>службы</w:t>
      </w:r>
      <w:r w:rsidR="008F5515">
        <w:rPr>
          <w:sz w:val="28"/>
          <w:szCs w:val="28"/>
        </w:rPr>
        <w:t xml:space="preserve"> </w:t>
      </w:r>
      <w:r w:rsidRPr="00191C48">
        <w:rPr>
          <w:spacing w:val="-2"/>
          <w:sz w:val="28"/>
          <w:szCs w:val="28"/>
        </w:rPr>
        <w:t>медиации</w:t>
      </w:r>
    </w:p>
    <w:p w:rsidR="00B4297B" w:rsidRDefault="00B4297B">
      <w:pPr>
        <w:pStyle w:val="1"/>
        <w:jc w:val="left"/>
        <w:sectPr w:rsidR="00B4297B" w:rsidSect="00157195">
          <w:pgSz w:w="11910" w:h="16840"/>
          <w:pgMar w:top="1020" w:right="853" w:bottom="280" w:left="425" w:header="720" w:footer="720" w:gutter="0"/>
          <w:cols w:space="720"/>
        </w:sectPr>
      </w:pPr>
    </w:p>
    <w:p w:rsidR="00B4297B" w:rsidRDefault="00313636">
      <w:pPr>
        <w:spacing w:before="68"/>
        <w:ind w:left="1623"/>
        <w:jc w:val="both"/>
        <w:rPr>
          <w:b/>
          <w:sz w:val="24"/>
        </w:rPr>
      </w:pPr>
      <w:r>
        <w:rPr>
          <w:b/>
          <w:sz w:val="24"/>
        </w:rPr>
        <w:lastRenderedPageBreak/>
        <w:t>Деятельность</w:t>
      </w:r>
      <w:r w:rsidR="008F5515">
        <w:rPr>
          <w:b/>
          <w:sz w:val="24"/>
        </w:rPr>
        <w:t xml:space="preserve"> </w:t>
      </w:r>
      <w:r>
        <w:rPr>
          <w:b/>
          <w:sz w:val="24"/>
        </w:rPr>
        <w:t>службы</w:t>
      </w:r>
      <w:r w:rsidR="008F5515">
        <w:rPr>
          <w:b/>
          <w:sz w:val="24"/>
        </w:rPr>
        <w:t xml:space="preserve"> </w:t>
      </w:r>
      <w:r>
        <w:rPr>
          <w:b/>
          <w:sz w:val="24"/>
        </w:rPr>
        <w:t>медиации</w:t>
      </w:r>
      <w:r w:rsidR="008F5515">
        <w:rPr>
          <w:b/>
          <w:sz w:val="24"/>
        </w:rPr>
        <w:t xml:space="preserve"> </w:t>
      </w:r>
      <w:r>
        <w:rPr>
          <w:b/>
          <w:sz w:val="24"/>
        </w:rPr>
        <w:t>основана</w:t>
      </w:r>
      <w:r w:rsidR="008F5515">
        <w:rPr>
          <w:b/>
          <w:sz w:val="24"/>
        </w:rPr>
        <w:t xml:space="preserve"> </w:t>
      </w:r>
      <w:r>
        <w:rPr>
          <w:b/>
          <w:sz w:val="24"/>
        </w:rPr>
        <w:t>на</w:t>
      </w:r>
      <w:r w:rsidR="008F5515">
        <w:rPr>
          <w:b/>
          <w:sz w:val="24"/>
        </w:rPr>
        <w:t xml:space="preserve"> </w:t>
      </w:r>
      <w:r>
        <w:rPr>
          <w:b/>
          <w:sz w:val="24"/>
        </w:rPr>
        <w:t>следующих</w:t>
      </w:r>
      <w:r w:rsidR="008F5515">
        <w:rPr>
          <w:b/>
          <w:sz w:val="24"/>
        </w:rPr>
        <w:t xml:space="preserve"> </w:t>
      </w:r>
      <w:r>
        <w:rPr>
          <w:b/>
          <w:spacing w:val="-2"/>
          <w:sz w:val="24"/>
        </w:rPr>
        <w:t>принципах:</w:t>
      </w:r>
    </w:p>
    <w:p w:rsidR="00B4297B" w:rsidRDefault="00313636" w:rsidP="00177CA4">
      <w:pPr>
        <w:pStyle w:val="a4"/>
        <w:numPr>
          <w:ilvl w:val="0"/>
          <w:numId w:val="4"/>
        </w:numPr>
        <w:tabs>
          <w:tab w:val="left" w:pos="2243"/>
        </w:tabs>
        <w:spacing w:before="60" w:line="249" w:lineRule="auto"/>
        <w:ind w:left="1631" w:right="4" w:firstLine="52"/>
        <w:rPr>
          <w:b/>
          <w:sz w:val="24"/>
        </w:rPr>
      </w:pPr>
      <w:r>
        <w:rPr>
          <w:b/>
          <w:sz w:val="24"/>
        </w:rPr>
        <w:t xml:space="preserve">Принцип добровольности, </w:t>
      </w:r>
      <w:r>
        <w:rPr>
          <w:sz w:val="24"/>
        </w:rPr>
        <w:t>предполагающий как добровольное участие дошкольников в организации работы службы, так и обязательное согласие сторон, вовлеченных в конфликт, на участие в примирительной программе.</w:t>
      </w:r>
    </w:p>
    <w:p w:rsidR="00B4297B" w:rsidRDefault="00313636" w:rsidP="00177CA4">
      <w:pPr>
        <w:pStyle w:val="a4"/>
        <w:numPr>
          <w:ilvl w:val="0"/>
          <w:numId w:val="4"/>
        </w:numPr>
        <w:tabs>
          <w:tab w:val="left" w:pos="2016"/>
        </w:tabs>
        <w:spacing w:before="51" w:line="247" w:lineRule="auto"/>
        <w:rPr>
          <w:sz w:val="24"/>
        </w:rPr>
      </w:pPr>
      <w:r>
        <w:rPr>
          <w:b/>
          <w:sz w:val="24"/>
        </w:rPr>
        <w:t>Принципконфиденциальности</w:t>
      </w:r>
      <w:r>
        <w:rPr>
          <w:sz w:val="24"/>
        </w:rPr>
        <w:t>,</w:t>
      </w:r>
      <w:r w:rsidR="008F5515">
        <w:rPr>
          <w:sz w:val="24"/>
        </w:rPr>
        <w:t xml:space="preserve"> </w:t>
      </w:r>
      <w:proofErr w:type="gramStart"/>
      <w:r>
        <w:rPr>
          <w:sz w:val="24"/>
        </w:rPr>
        <w:t>предполагающий</w:t>
      </w:r>
      <w:proofErr w:type="gramEnd"/>
      <w:r w:rsidR="008F5515">
        <w:rPr>
          <w:sz w:val="24"/>
        </w:rPr>
        <w:t xml:space="preserve"> </w:t>
      </w:r>
      <w:r>
        <w:rPr>
          <w:sz w:val="24"/>
        </w:rPr>
        <w:t>обязательство</w:t>
      </w:r>
      <w:r w:rsidR="008F5515">
        <w:rPr>
          <w:sz w:val="24"/>
        </w:rPr>
        <w:t xml:space="preserve"> </w:t>
      </w:r>
      <w:r>
        <w:rPr>
          <w:sz w:val="24"/>
        </w:rPr>
        <w:t>службы</w:t>
      </w:r>
      <w:r w:rsidR="008F5515">
        <w:rPr>
          <w:sz w:val="24"/>
        </w:rPr>
        <w:t xml:space="preserve"> </w:t>
      </w:r>
      <w:r>
        <w:rPr>
          <w:sz w:val="24"/>
        </w:rPr>
        <w:t>медиации не разглашать полученные в ходе программ сведения. Исключение составляет информация о готовящемся преступлении, а также примирительный договор (по согласованию с участниками встречи и подписанный ими).</w:t>
      </w:r>
    </w:p>
    <w:p w:rsidR="00B4297B" w:rsidRDefault="00313636" w:rsidP="00177CA4">
      <w:pPr>
        <w:pStyle w:val="a4"/>
        <w:numPr>
          <w:ilvl w:val="0"/>
          <w:numId w:val="4"/>
        </w:numPr>
        <w:tabs>
          <w:tab w:val="left" w:pos="2016"/>
        </w:tabs>
        <w:spacing w:before="60" w:line="249" w:lineRule="auto"/>
        <w:rPr>
          <w:sz w:val="24"/>
        </w:rPr>
      </w:pPr>
      <w:r>
        <w:rPr>
          <w:b/>
          <w:sz w:val="24"/>
        </w:rPr>
        <w:t>Принцип нейтральности</w:t>
      </w:r>
      <w:r>
        <w:rPr>
          <w:sz w:val="24"/>
        </w:rPr>
        <w:t xml:space="preserve">, запрещающий службе медиации принимать сторону </w:t>
      </w:r>
      <w:r>
        <w:rPr>
          <w:spacing w:val="-2"/>
          <w:sz w:val="24"/>
        </w:rPr>
        <w:t>одногоиз участников конфликта. Нейтральность</w:t>
      </w:r>
      <w:r w:rsidR="008F5515">
        <w:rPr>
          <w:spacing w:val="-2"/>
          <w:sz w:val="24"/>
        </w:rPr>
        <w:t xml:space="preserve"> </w:t>
      </w:r>
      <w:r>
        <w:rPr>
          <w:spacing w:val="-2"/>
          <w:sz w:val="24"/>
        </w:rPr>
        <w:t>предполагает,</w:t>
      </w:r>
      <w:r w:rsidR="008F5515">
        <w:rPr>
          <w:spacing w:val="-2"/>
          <w:sz w:val="24"/>
        </w:rPr>
        <w:t xml:space="preserve"> </w:t>
      </w:r>
      <w:r>
        <w:rPr>
          <w:spacing w:val="-2"/>
          <w:sz w:val="24"/>
        </w:rPr>
        <w:t>что</w:t>
      </w:r>
      <w:r w:rsidR="008F5515">
        <w:rPr>
          <w:spacing w:val="-2"/>
          <w:sz w:val="24"/>
        </w:rPr>
        <w:t xml:space="preserve"> </w:t>
      </w:r>
      <w:r>
        <w:rPr>
          <w:spacing w:val="-2"/>
          <w:sz w:val="24"/>
        </w:rPr>
        <w:t xml:space="preserve">служба медиации </w:t>
      </w:r>
      <w:r>
        <w:rPr>
          <w:sz w:val="24"/>
        </w:rPr>
        <w:t xml:space="preserve">не выясняет вопрос о виновности или невиновности той или иной стороны, а является независимым посредником, помогающим сторонам самостоятельно найти </w:t>
      </w:r>
      <w:r>
        <w:rPr>
          <w:spacing w:val="-2"/>
          <w:sz w:val="24"/>
        </w:rPr>
        <w:t>решение.</w:t>
      </w:r>
    </w:p>
    <w:p w:rsidR="00B4297B" w:rsidRDefault="00B4297B">
      <w:pPr>
        <w:pStyle w:val="a3"/>
        <w:spacing w:before="84"/>
        <w:ind w:left="0"/>
        <w:jc w:val="left"/>
      </w:pPr>
    </w:p>
    <w:p w:rsidR="00B4297B" w:rsidRPr="00191C48" w:rsidRDefault="00313636">
      <w:pPr>
        <w:pStyle w:val="1"/>
        <w:numPr>
          <w:ilvl w:val="0"/>
          <w:numId w:val="5"/>
        </w:numPr>
        <w:tabs>
          <w:tab w:val="left" w:pos="1263"/>
        </w:tabs>
        <w:spacing w:before="1"/>
        <w:ind w:left="1263" w:hanging="248"/>
        <w:jc w:val="both"/>
        <w:rPr>
          <w:sz w:val="28"/>
          <w:szCs w:val="28"/>
        </w:rPr>
      </w:pPr>
      <w:r w:rsidRPr="00191C48">
        <w:rPr>
          <w:sz w:val="28"/>
          <w:szCs w:val="28"/>
        </w:rPr>
        <w:t>Порядок</w:t>
      </w:r>
      <w:r w:rsidR="008F5515">
        <w:rPr>
          <w:sz w:val="28"/>
          <w:szCs w:val="28"/>
        </w:rPr>
        <w:t xml:space="preserve"> </w:t>
      </w:r>
      <w:r w:rsidRPr="00191C48">
        <w:rPr>
          <w:sz w:val="28"/>
          <w:szCs w:val="28"/>
        </w:rPr>
        <w:t>формирования</w:t>
      </w:r>
      <w:r w:rsidR="008F5515">
        <w:rPr>
          <w:sz w:val="28"/>
          <w:szCs w:val="28"/>
        </w:rPr>
        <w:t xml:space="preserve"> </w:t>
      </w:r>
      <w:r w:rsidRPr="00191C48">
        <w:rPr>
          <w:sz w:val="28"/>
          <w:szCs w:val="28"/>
        </w:rPr>
        <w:t>службы</w:t>
      </w:r>
      <w:r w:rsidR="008F5515">
        <w:rPr>
          <w:sz w:val="28"/>
          <w:szCs w:val="28"/>
        </w:rPr>
        <w:t xml:space="preserve"> </w:t>
      </w:r>
      <w:r w:rsidRPr="00191C48">
        <w:rPr>
          <w:spacing w:val="-2"/>
          <w:sz w:val="28"/>
          <w:szCs w:val="28"/>
        </w:rPr>
        <w:t>медиации</w:t>
      </w:r>
    </w:p>
    <w:p w:rsidR="00B4297B" w:rsidRDefault="00313636" w:rsidP="00177CA4">
      <w:pPr>
        <w:pStyle w:val="a4"/>
        <w:numPr>
          <w:ilvl w:val="1"/>
          <w:numId w:val="5"/>
        </w:numPr>
        <w:tabs>
          <w:tab w:val="left" w:pos="1631"/>
          <w:tab w:val="left" w:pos="2430"/>
        </w:tabs>
        <w:spacing w:before="24" w:line="249" w:lineRule="auto"/>
        <w:ind w:hanging="9"/>
        <w:jc w:val="both"/>
        <w:rPr>
          <w:sz w:val="24"/>
        </w:rPr>
      </w:pPr>
      <w:r>
        <w:rPr>
          <w:sz w:val="24"/>
        </w:rPr>
        <w:t>В</w:t>
      </w:r>
      <w:r w:rsidR="008F5515">
        <w:rPr>
          <w:sz w:val="24"/>
        </w:rPr>
        <w:t xml:space="preserve"> </w:t>
      </w:r>
      <w:r>
        <w:rPr>
          <w:sz w:val="24"/>
        </w:rPr>
        <w:t>состав</w:t>
      </w:r>
      <w:r w:rsidR="008F5515">
        <w:rPr>
          <w:sz w:val="24"/>
        </w:rPr>
        <w:t xml:space="preserve"> </w:t>
      </w:r>
      <w:r>
        <w:rPr>
          <w:sz w:val="24"/>
        </w:rPr>
        <w:t>службы</w:t>
      </w:r>
      <w:r w:rsidR="008F5515">
        <w:rPr>
          <w:sz w:val="24"/>
        </w:rPr>
        <w:t xml:space="preserve"> </w:t>
      </w:r>
      <w:r>
        <w:rPr>
          <w:sz w:val="24"/>
        </w:rPr>
        <w:t>медиации</w:t>
      </w:r>
      <w:r w:rsidR="008F5515">
        <w:rPr>
          <w:sz w:val="24"/>
        </w:rPr>
        <w:t xml:space="preserve"> </w:t>
      </w:r>
      <w:r>
        <w:rPr>
          <w:sz w:val="24"/>
        </w:rPr>
        <w:t>могут</w:t>
      </w:r>
      <w:r w:rsidR="008F5515">
        <w:rPr>
          <w:sz w:val="24"/>
        </w:rPr>
        <w:t xml:space="preserve"> </w:t>
      </w:r>
      <w:r>
        <w:rPr>
          <w:sz w:val="24"/>
        </w:rPr>
        <w:t>входить</w:t>
      </w:r>
      <w:r w:rsidR="008F5515">
        <w:rPr>
          <w:sz w:val="24"/>
        </w:rPr>
        <w:t xml:space="preserve"> </w:t>
      </w:r>
      <w:r>
        <w:rPr>
          <w:sz w:val="24"/>
        </w:rPr>
        <w:t>педагоги</w:t>
      </w:r>
      <w:r w:rsidR="008F5515">
        <w:rPr>
          <w:sz w:val="24"/>
        </w:rPr>
        <w:t xml:space="preserve"> </w:t>
      </w:r>
      <w:r>
        <w:rPr>
          <w:sz w:val="24"/>
        </w:rPr>
        <w:t>дошкольного</w:t>
      </w:r>
      <w:r w:rsidR="008F5515">
        <w:rPr>
          <w:sz w:val="24"/>
        </w:rPr>
        <w:t xml:space="preserve"> </w:t>
      </w:r>
      <w:r>
        <w:rPr>
          <w:sz w:val="24"/>
        </w:rPr>
        <w:t>учреждения, прошедшие обучение проведению примирительных программ (в модели восстановительной медиации) и родители (законные представители) воспитанников.</w:t>
      </w:r>
    </w:p>
    <w:p w:rsidR="00B4297B" w:rsidRDefault="00313636" w:rsidP="00177CA4">
      <w:pPr>
        <w:pStyle w:val="a4"/>
        <w:numPr>
          <w:ilvl w:val="1"/>
          <w:numId w:val="5"/>
        </w:numPr>
        <w:tabs>
          <w:tab w:val="left" w:pos="1631"/>
          <w:tab w:val="left" w:pos="2430"/>
        </w:tabs>
        <w:spacing w:before="51" w:line="249" w:lineRule="auto"/>
        <w:ind w:hanging="9"/>
        <w:jc w:val="both"/>
        <w:rPr>
          <w:sz w:val="24"/>
        </w:rPr>
      </w:pPr>
      <w:r>
        <w:rPr>
          <w:sz w:val="24"/>
        </w:rPr>
        <w:t>Руководителем (куратором) службы</w:t>
      </w:r>
      <w:r w:rsidR="008F5515">
        <w:rPr>
          <w:sz w:val="24"/>
        </w:rPr>
        <w:t xml:space="preserve"> </w:t>
      </w:r>
      <w:r>
        <w:rPr>
          <w:sz w:val="24"/>
        </w:rPr>
        <w:t xml:space="preserve">является </w:t>
      </w:r>
      <w:r w:rsidR="00191C48">
        <w:rPr>
          <w:sz w:val="24"/>
        </w:rPr>
        <w:t>воспитатель</w:t>
      </w:r>
      <w:r>
        <w:rPr>
          <w:sz w:val="24"/>
        </w:rPr>
        <w:t>,</w:t>
      </w:r>
      <w:r w:rsidR="008F5515">
        <w:rPr>
          <w:sz w:val="24"/>
        </w:rPr>
        <w:t xml:space="preserve"> </w:t>
      </w:r>
      <w:r>
        <w:rPr>
          <w:sz w:val="24"/>
        </w:rPr>
        <w:t xml:space="preserve">на которого возлагаются обязанности по руководству службой медиации приказом </w:t>
      </w:r>
      <w:proofErr w:type="gramStart"/>
      <w:r>
        <w:rPr>
          <w:sz w:val="24"/>
        </w:rPr>
        <w:t>заведующего</w:t>
      </w:r>
      <w:proofErr w:type="gramEnd"/>
      <w:r>
        <w:rPr>
          <w:sz w:val="24"/>
        </w:rPr>
        <w:t xml:space="preserve"> дошкольного учреждения.</w:t>
      </w:r>
    </w:p>
    <w:p w:rsidR="00B4297B" w:rsidRDefault="00313636" w:rsidP="00177CA4">
      <w:pPr>
        <w:pStyle w:val="a4"/>
        <w:numPr>
          <w:ilvl w:val="1"/>
          <w:numId w:val="5"/>
        </w:numPr>
        <w:tabs>
          <w:tab w:val="left" w:pos="1631"/>
          <w:tab w:val="left" w:pos="2430"/>
        </w:tabs>
        <w:spacing w:before="51" w:line="249" w:lineRule="auto"/>
        <w:ind w:hanging="9"/>
        <w:jc w:val="both"/>
        <w:rPr>
          <w:sz w:val="24"/>
        </w:rPr>
      </w:pPr>
      <w:r>
        <w:rPr>
          <w:sz w:val="24"/>
        </w:rPr>
        <w:t>Служба примирения получает официальный статус при Педагогическом Совете учреждения и как орган самоуправления, служба примирения не может быть подчинена и подотчетна администрации.</w:t>
      </w:r>
    </w:p>
    <w:p w:rsidR="00B4297B" w:rsidRDefault="00B4297B">
      <w:pPr>
        <w:pStyle w:val="a3"/>
        <w:spacing w:before="83"/>
        <w:ind w:left="0"/>
        <w:jc w:val="left"/>
      </w:pPr>
    </w:p>
    <w:p w:rsidR="00B4297B" w:rsidRPr="00191C48" w:rsidRDefault="00313636">
      <w:pPr>
        <w:pStyle w:val="1"/>
        <w:numPr>
          <w:ilvl w:val="0"/>
          <w:numId w:val="5"/>
        </w:numPr>
        <w:tabs>
          <w:tab w:val="left" w:pos="1263"/>
        </w:tabs>
        <w:ind w:left="1263" w:hanging="248"/>
        <w:jc w:val="both"/>
        <w:rPr>
          <w:sz w:val="28"/>
          <w:szCs w:val="28"/>
        </w:rPr>
      </w:pPr>
      <w:r w:rsidRPr="00191C48">
        <w:rPr>
          <w:sz w:val="28"/>
          <w:szCs w:val="28"/>
        </w:rPr>
        <w:t>Порядок</w:t>
      </w:r>
      <w:r w:rsidR="008F5515">
        <w:rPr>
          <w:sz w:val="28"/>
          <w:szCs w:val="28"/>
        </w:rPr>
        <w:t xml:space="preserve"> </w:t>
      </w:r>
      <w:r w:rsidRPr="00191C48">
        <w:rPr>
          <w:sz w:val="28"/>
          <w:szCs w:val="28"/>
        </w:rPr>
        <w:t>работы</w:t>
      </w:r>
      <w:r w:rsidR="008F5515">
        <w:rPr>
          <w:sz w:val="28"/>
          <w:szCs w:val="28"/>
        </w:rPr>
        <w:t xml:space="preserve"> </w:t>
      </w:r>
      <w:r w:rsidRPr="00191C48">
        <w:rPr>
          <w:sz w:val="28"/>
          <w:szCs w:val="28"/>
        </w:rPr>
        <w:t>службы</w:t>
      </w:r>
      <w:r w:rsidR="008F5515">
        <w:rPr>
          <w:sz w:val="28"/>
          <w:szCs w:val="28"/>
        </w:rPr>
        <w:t xml:space="preserve"> </w:t>
      </w:r>
      <w:r w:rsidRPr="00191C48">
        <w:rPr>
          <w:spacing w:val="-2"/>
          <w:sz w:val="28"/>
          <w:szCs w:val="28"/>
        </w:rPr>
        <w:t>медиации</w:t>
      </w:r>
    </w:p>
    <w:p w:rsidR="00B4297B" w:rsidRDefault="00B4297B">
      <w:pPr>
        <w:pStyle w:val="a3"/>
        <w:spacing w:before="48"/>
        <w:ind w:left="0"/>
        <w:jc w:val="left"/>
        <w:rPr>
          <w:b/>
        </w:rPr>
      </w:pPr>
    </w:p>
    <w:p w:rsidR="00B4297B" w:rsidRDefault="00313636" w:rsidP="00177CA4">
      <w:pPr>
        <w:pStyle w:val="a4"/>
        <w:numPr>
          <w:ilvl w:val="1"/>
          <w:numId w:val="5"/>
        </w:numPr>
        <w:tabs>
          <w:tab w:val="left" w:pos="1443"/>
          <w:tab w:val="left" w:pos="1623"/>
        </w:tabs>
        <w:ind w:left="1443" w:hanging="180"/>
        <w:jc w:val="both"/>
        <w:rPr>
          <w:sz w:val="24"/>
        </w:rPr>
      </w:pPr>
      <w:r>
        <w:rPr>
          <w:sz w:val="24"/>
        </w:rPr>
        <w:t>Служба медиации может получать информацию о случаях конфликтного или криминального характера от педагогов, администрации дошкольного учреждения, родителей (законных представителей) воспитанников, членов службы примирения.</w:t>
      </w:r>
    </w:p>
    <w:p w:rsidR="00B4297B" w:rsidRDefault="00313636" w:rsidP="00177CA4">
      <w:pPr>
        <w:pStyle w:val="a4"/>
        <w:numPr>
          <w:ilvl w:val="1"/>
          <w:numId w:val="5"/>
        </w:numPr>
        <w:tabs>
          <w:tab w:val="left" w:pos="1866"/>
          <w:tab w:val="left" w:pos="10632"/>
        </w:tabs>
        <w:spacing w:before="161"/>
        <w:ind w:left="1263" w:firstLine="0"/>
        <w:jc w:val="both"/>
        <w:rPr>
          <w:sz w:val="24"/>
        </w:rPr>
      </w:pPr>
      <w:r>
        <w:rPr>
          <w:sz w:val="24"/>
        </w:rPr>
        <w:t xml:space="preserve">Служба медиации принимает решение о возможности или невозможности примирительной программы в каждом конкретном случае самостоятельно. Программы примирения добровольны и бесплатны. При необходимости о принятом решении информируются </w:t>
      </w:r>
      <w:proofErr w:type="gramStart"/>
      <w:r>
        <w:rPr>
          <w:sz w:val="24"/>
        </w:rPr>
        <w:t>заведующий</w:t>
      </w:r>
      <w:proofErr w:type="gramEnd"/>
      <w:r>
        <w:rPr>
          <w:sz w:val="24"/>
        </w:rPr>
        <w:t xml:space="preserve"> дошкольного учреждения и Совет учреждения.</w:t>
      </w:r>
    </w:p>
    <w:p w:rsidR="00B4297B" w:rsidRDefault="00313636" w:rsidP="00177CA4">
      <w:pPr>
        <w:pStyle w:val="a4"/>
        <w:numPr>
          <w:ilvl w:val="1"/>
          <w:numId w:val="5"/>
        </w:numPr>
        <w:tabs>
          <w:tab w:val="left" w:pos="1618"/>
          <w:tab w:val="left" w:pos="1631"/>
        </w:tabs>
        <w:spacing w:before="164"/>
        <w:ind w:hanging="369"/>
        <w:jc w:val="both"/>
        <w:rPr>
          <w:sz w:val="24"/>
        </w:rPr>
      </w:pPr>
      <w:r>
        <w:rPr>
          <w:sz w:val="24"/>
        </w:rPr>
        <w:t>Примирительная программа начинается в случае согласия конфликтующих сторон на участие в данной программе. Если действия одной или обеих сторон могут быть квалифицированы как правонарушение или преступление, для проведения программы также необходимо согласие родителей или их участие во встрече. Потерпевший и обидчик (зачинщик) имеют право отказаться от процедуры примирения.</w:t>
      </w:r>
    </w:p>
    <w:p w:rsidR="00B4297B" w:rsidRDefault="00313636" w:rsidP="00177CA4">
      <w:pPr>
        <w:pStyle w:val="a4"/>
        <w:numPr>
          <w:ilvl w:val="1"/>
          <w:numId w:val="5"/>
        </w:numPr>
        <w:tabs>
          <w:tab w:val="left" w:pos="1622"/>
          <w:tab w:val="left" w:pos="1631"/>
        </w:tabs>
        <w:spacing w:before="43" w:line="237" w:lineRule="auto"/>
        <w:ind w:hanging="369"/>
        <w:jc w:val="both"/>
        <w:rPr>
          <w:sz w:val="24"/>
        </w:rPr>
      </w:pPr>
      <w:r>
        <w:rPr>
          <w:sz w:val="24"/>
        </w:rPr>
        <w:t>В сложных ситуациях (как правило, если в ситуации есть материальный ущерб, среди участников есть взрослые или родители, а также в случае криминальной ситуации) куратор службы медиации принимает участие в проводимой программе.</w:t>
      </w:r>
    </w:p>
    <w:p w:rsidR="00B4297B" w:rsidRDefault="00313636" w:rsidP="00177CA4">
      <w:pPr>
        <w:pStyle w:val="a4"/>
        <w:numPr>
          <w:ilvl w:val="1"/>
          <w:numId w:val="5"/>
        </w:numPr>
        <w:tabs>
          <w:tab w:val="left" w:pos="1622"/>
          <w:tab w:val="left" w:pos="1631"/>
          <w:tab w:val="left" w:pos="10632"/>
        </w:tabs>
        <w:spacing w:before="42"/>
        <w:ind w:hanging="369"/>
        <w:jc w:val="both"/>
        <w:rPr>
          <w:sz w:val="24"/>
        </w:rPr>
      </w:pPr>
      <w:r>
        <w:rPr>
          <w:sz w:val="24"/>
        </w:rPr>
        <w:t>Служба медиации самостоятельно определяет сроки и этапы проведения программы в каждом отдельном случае.</w:t>
      </w:r>
    </w:p>
    <w:p w:rsidR="00B4297B" w:rsidRDefault="00313636" w:rsidP="00177CA4">
      <w:pPr>
        <w:pStyle w:val="a4"/>
        <w:numPr>
          <w:ilvl w:val="1"/>
          <w:numId w:val="5"/>
        </w:numPr>
        <w:tabs>
          <w:tab w:val="left" w:pos="1622"/>
          <w:tab w:val="left" w:pos="1631"/>
        </w:tabs>
        <w:spacing w:before="46" w:line="237" w:lineRule="auto"/>
        <w:ind w:hanging="369"/>
        <w:jc w:val="both"/>
        <w:rPr>
          <w:sz w:val="24"/>
        </w:rPr>
      </w:pPr>
      <w:r>
        <w:rPr>
          <w:sz w:val="24"/>
        </w:rPr>
        <w:t>В случае если в ходе примирительной программы конфликтующие стороны пришли к соглашению, достигнутые результаты могут фиксироваться в письменном примирительном договоре или устном соглашении.</w:t>
      </w:r>
    </w:p>
    <w:p w:rsidR="00B4297B" w:rsidRDefault="00313636" w:rsidP="00177CA4">
      <w:pPr>
        <w:pStyle w:val="a4"/>
        <w:numPr>
          <w:ilvl w:val="1"/>
          <w:numId w:val="5"/>
        </w:numPr>
        <w:tabs>
          <w:tab w:val="left" w:pos="1618"/>
          <w:tab w:val="left" w:pos="1631"/>
        </w:tabs>
        <w:spacing w:before="43"/>
        <w:ind w:hanging="369"/>
        <w:jc w:val="both"/>
        <w:rPr>
          <w:sz w:val="24"/>
        </w:rPr>
      </w:pPr>
      <w:r>
        <w:rPr>
          <w:sz w:val="24"/>
        </w:rPr>
        <w:t>При необходимости служба медиации передает копию примирительного договора администрации Учреждения.</w:t>
      </w:r>
    </w:p>
    <w:p w:rsidR="00B4297B" w:rsidRDefault="00B4297B">
      <w:pPr>
        <w:pStyle w:val="a4"/>
        <w:rPr>
          <w:sz w:val="24"/>
        </w:rPr>
        <w:sectPr w:rsidR="00B4297B" w:rsidSect="00177CA4">
          <w:pgSz w:w="11910" w:h="16840"/>
          <w:pgMar w:top="1020" w:right="853" w:bottom="280" w:left="425" w:header="720" w:footer="720" w:gutter="0"/>
          <w:cols w:space="720"/>
        </w:sectPr>
      </w:pPr>
    </w:p>
    <w:p w:rsidR="00B4297B" w:rsidRDefault="00313636">
      <w:pPr>
        <w:pStyle w:val="a4"/>
        <w:numPr>
          <w:ilvl w:val="1"/>
          <w:numId w:val="5"/>
        </w:numPr>
        <w:tabs>
          <w:tab w:val="left" w:pos="1622"/>
          <w:tab w:val="left" w:pos="1631"/>
        </w:tabs>
        <w:spacing w:before="66" w:line="237" w:lineRule="auto"/>
        <w:ind w:right="209" w:hanging="369"/>
        <w:jc w:val="both"/>
        <w:rPr>
          <w:sz w:val="24"/>
        </w:rPr>
      </w:pPr>
      <w:r>
        <w:rPr>
          <w:sz w:val="24"/>
        </w:rPr>
        <w:lastRenderedPageBreak/>
        <w:t>Служба</w:t>
      </w:r>
      <w:r w:rsidR="008F5515">
        <w:rPr>
          <w:sz w:val="24"/>
        </w:rPr>
        <w:t xml:space="preserve"> </w:t>
      </w:r>
      <w:r>
        <w:rPr>
          <w:sz w:val="24"/>
        </w:rPr>
        <w:t>медиации</w:t>
      </w:r>
      <w:r w:rsidR="008F5515">
        <w:rPr>
          <w:sz w:val="24"/>
        </w:rPr>
        <w:t xml:space="preserve"> </w:t>
      </w:r>
      <w:r>
        <w:rPr>
          <w:sz w:val="24"/>
        </w:rPr>
        <w:t>помогает</w:t>
      </w:r>
      <w:r w:rsidR="008F5515">
        <w:rPr>
          <w:sz w:val="24"/>
        </w:rPr>
        <w:t xml:space="preserve"> </w:t>
      </w:r>
      <w:r>
        <w:rPr>
          <w:sz w:val="24"/>
        </w:rPr>
        <w:t>определить</w:t>
      </w:r>
      <w:r w:rsidR="008F5515">
        <w:rPr>
          <w:sz w:val="24"/>
        </w:rPr>
        <w:t xml:space="preserve"> </w:t>
      </w:r>
      <w:r>
        <w:rPr>
          <w:sz w:val="24"/>
        </w:rPr>
        <w:t>способ</w:t>
      </w:r>
      <w:r w:rsidR="008F5515">
        <w:rPr>
          <w:sz w:val="24"/>
        </w:rPr>
        <w:t xml:space="preserve"> </w:t>
      </w:r>
      <w:r>
        <w:rPr>
          <w:sz w:val="24"/>
        </w:rPr>
        <w:t>выполнения</w:t>
      </w:r>
      <w:r w:rsidR="008F5515">
        <w:rPr>
          <w:sz w:val="24"/>
        </w:rPr>
        <w:t xml:space="preserve"> </w:t>
      </w:r>
      <w:r>
        <w:rPr>
          <w:sz w:val="24"/>
        </w:rPr>
        <w:t>обязательств,</w:t>
      </w:r>
      <w:r w:rsidR="008F5515">
        <w:rPr>
          <w:sz w:val="24"/>
        </w:rPr>
        <w:t xml:space="preserve"> </w:t>
      </w:r>
      <w:r>
        <w:rPr>
          <w:sz w:val="24"/>
        </w:rPr>
        <w:t>взятых</w:t>
      </w:r>
      <w:r w:rsidR="008F5515">
        <w:rPr>
          <w:sz w:val="24"/>
        </w:rPr>
        <w:t xml:space="preserve"> </w:t>
      </w:r>
      <w:r>
        <w:rPr>
          <w:sz w:val="24"/>
        </w:rPr>
        <w:t>на</w:t>
      </w:r>
      <w:r w:rsidR="008F5515">
        <w:rPr>
          <w:sz w:val="24"/>
        </w:rPr>
        <w:t xml:space="preserve"> </w:t>
      </w:r>
      <w:r>
        <w:rPr>
          <w:sz w:val="24"/>
        </w:rPr>
        <w:t>себя сторонами в примирительном договоре, но не несет ответственность за их выполнение. При возникновении проблем в выполнении обязательств, служба медиации может проводить дополнительные встречи сторон и помочь сторонам осознать причины трудностей и пути их преодоления, что должно быть оговорено в письменном или устном соглашении.</w:t>
      </w:r>
    </w:p>
    <w:p w:rsidR="00B4297B" w:rsidRDefault="00B4297B">
      <w:pPr>
        <w:pStyle w:val="a3"/>
        <w:spacing w:before="91"/>
        <w:ind w:left="0"/>
        <w:jc w:val="left"/>
      </w:pPr>
    </w:p>
    <w:p w:rsidR="00B4297B" w:rsidRDefault="00313636" w:rsidP="00191C48">
      <w:pPr>
        <w:pStyle w:val="a4"/>
        <w:numPr>
          <w:ilvl w:val="1"/>
          <w:numId w:val="2"/>
        </w:numPr>
        <w:tabs>
          <w:tab w:val="left" w:pos="1623"/>
        </w:tabs>
        <w:ind w:right="203" w:hanging="355"/>
        <w:jc w:val="both"/>
        <w:rPr>
          <w:sz w:val="24"/>
        </w:rPr>
      </w:pPr>
      <w:r>
        <w:rPr>
          <w:sz w:val="24"/>
        </w:rPr>
        <w:t>Деятельность</w:t>
      </w:r>
      <w:r w:rsidR="008F5515">
        <w:rPr>
          <w:sz w:val="24"/>
        </w:rPr>
        <w:t xml:space="preserve"> </w:t>
      </w:r>
      <w:r>
        <w:rPr>
          <w:sz w:val="24"/>
        </w:rPr>
        <w:t>службы</w:t>
      </w:r>
      <w:r w:rsidR="008F5515">
        <w:rPr>
          <w:sz w:val="24"/>
        </w:rPr>
        <w:t xml:space="preserve"> </w:t>
      </w:r>
      <w:r>
        <w:rPr>
          <w:sz w:val="24"/>
        </w:rPr>
        <w:t>медиации</w:t>
      </w:r>
      <w:r w:rsidR="008F5515">
        <w:rPr>
          <w:sz w:val="24"/>
        </w:rPr>
        <w:t xml:space="preserve"> </w:t>
      </w:r>
      <w:r>
        <w:rPr>
          <w:sz w:val="24"/>
        </w:rPr>
        <w:t>фиксируется</w:t>
      </w:r>
      <w:r w:rsidR="008F5515">
        <w:rPr>
          <w:sz w:val="24"/>
        </w:rPr>
        <w:t xml:space="preserve"> </w:t>
      </w:r>
      <w:r>
        <w:rPr>
          <w:sz w:val="24"/>
        </w:rPr>
        <w:t>в</w:t>
      </w:r>
      <w:r w:rsidR="008F5515">
        <w:rPr>
          <w:sz w:val="24"/>
        </w:rPr>
        <w:t xml:space="preserve"> </w:t>
      </w:r>
      <w:r>
        <w:rPr>
          <w:sz w:val="24"/>
        </w:rPr>
        <w:t>журналах</w:t>
      </w:r>
      <w:r w:rsidR="008F5515">
        <w:rPr>
          <w:sz w:val="24"/>
        </w:rPr>
        <w:t xml:space="preserve"> </w:t>
      </w:r>
      <w:r>
        <w:rPr>
          <w:sz w:val="24"/>
        </w:rPr>
        <w:t>и</w:t>
      </w:r>
      <w:r w:rsidR="008F5515">
        <w:rPr>
          <w:sz w:val="24"/>
        </w:rPr>
        <w:t xml:space="preserve"> </w:t>
      </w:r>
      <w:r>
        <w:rPr>
          <w:sz w:val="24"/>
        </w:rPr>
        <w:t>отчетах, которые</w:t>
      </w:r>
      <w:r w:rsidR="008F5515">
        <w:rPr>
          <w:sz w:val="24"/>
        </w:rPr>
        <w:t xml:space="preserve"> </w:t>
      </w:r>
      <w:r>
        <w:rPr>
          <w:sz w:val="24"/>
        </w:rPr>
        <w:t>являются внутренними документами службы;</w:t>
      </w:r>
    </w:p>
    <w:p w:rsidR="00B4297B" w:rsidRDefault="00313636">
      <w:pPr>
        <w:pStyle w:val="a4"/>
        <w:numPr>
          <w:ilvl w:val="1"/>
          <w:numId w:val="2"/>
        </w:numPr>
        <w:tabs>
          <w:tab w:val="left" w:pos="1631"/>
          <w:tab w:val="left" w:pos="2431"/>
        </w:tabs>
        <w:spacing w:before="40"/>
        <w:ind w:right="214" w:hanging="369"/>
        <w:jc w:val="both"/>
        <w:rPr>
          <w:sz w:val="24"/>
        </w:rPr>
      </w:pPr>
      <w:r>
        <w:rPr>
          <w:sz w:val="24"/>
        </w:rPr>
        <w:t>Куратор службы обеспечивает мониторинг проведенных программ, проведение супервизий с медиаторами на соответствие их деятельности принципам восстановительной медиации.</w:t>
      </w:r>
    </w:p>
    <w:p w:rsidR="00B4297B" w:rsidRDefault="00313636">
      <w:pPr>
        <w:pStyle w:val="a4"/>
        <w:numPr>
          <w:ilvl w:val="1"/>
          <w:numId w:val="2"/>
        </w:numPr>
        <w:tabs>
          <w:tab w:val="left" w:pos="1631"/>
          <w:tab w:val="left" w:pos="2431"/>
        </w:tabs>
        <w:spacing w:before="40"/>
        <w:ind w:right="209" w:hanging="369"/>
        <w:jc w:val="both"/>
        <w:rPr>
          <w:sz w:val="24"/>
        </w:rPr>
      </w:pPr>
      <w:r>
        <w:rPr>
          <w:sz w:val="24"/>
        </w:rPr>
        <w:t>Медиация</w:t>
      </w:r>
      <w:r w:rsidR="008F5515">
        <w:rPr>
          <w:sz w:val="24"/>
        </w:rPr>
        <w:t xml:space="preserve"> </w:t>
      </w:r>
      <w:r>
        <w:rPr>
          <w:sz w:val="24"/>
        </w:rPr>
        <w:t>(и</w:t>
      </w:r>
      <w:r w:rsidR="008F5515">
        <w:rPr>
          <w:sz w:val="24"/>
        </w:rPr>
        <w:t xml:space="preserve"> </w:t>
      </w:r>
      <w:r>
        <w:rPr>
          <w:sz w:val="24"/>
        </w:rPr>
        <w:t>другие</w:t>
      </w:r>
      <w:r w:rsidR="008F5515">
        <w:rPr>
          <w:sz w:val="24"/>
        </w:rPr>
        <w:t xml:space="preserve"> </w:t>
      </w:r>
      <w:r>
        <w:rPr>
          <w:sz w:val="24"/>
        </w:rPr>
        <w:t>восстановительные</w:t>
      </w:r>
      <w:r w:rsidR="008F5515">
        <w:rPr>
          <w:sz w:val="24"/>
        </w:rPr>
        <w:t xml:space="preserve"> </w:t>
      </w:r>
      <w:r>
        <w:rPr>
          <w:sz w:val="24"/>
        </w:rPr>
        <w:t>практики)</w:t>
      </w:r>
      <w:r w:rsidR="008F5515">
        <w:rPr>
          <w:sz w:val="24"/>
        </w:rPr>
        <w:t xml:space="preserve"> </w:t>
      </w:r>
      <w:r>
        <w:rPr>
          <w:sz w:val="24"/>
        </w:rPr>
        <w:t>не</w:t>
      </w:r>
      <w:r w:rsidR="008F5515">
        <w:rPr>
          <w:sz w:val="24"/>
        </w:rPr>
        <w:t xml:space="preserve"> </w:t>
      </w:r>
      <w:r>
        <w:rPr>
          <w:sz w:val="24"/>
        </w:rPr>
        <w:t>является</w:t>
      </w:r>
      <w:r w:rsidR="008F5515">
        <w:rPr>
          <w:sz w:val="24"/>
        </w:rPr>
        <w:t xml:space="preserve"> </w:t>
      </w:r>
      <w:r>
        <w:rPr>
          <w:sz w:val="24"/>
        </w:rPr>
        <w:t>психологической процедурой,</w:t>
      </w:r>
      <w:r w:rsidR="008F5515">
        <w:rPr>
          <w:sz w:val="24"/>
        </w:rPr>
        <w:t xml:space="preserve"> </w:t>
      </w:r>
      <w:r>
        <w:rPr>
          <w:sz w:val="24"/>
        </w:rPr>
        <w:t>и</w:t>
      </w:r>
      <w:r w:rsidR="008F5515">
        <w:rPr>
          <w:sz w:val="24"/>
        </w:rPr>
        <w:t xml:space="preserve"> </w:t>
      </w:r>
      <w:r>
        <w:rPr>
          <w:sz w:val="24"/>
        </w:rPr>
        <w:t>потому</w:t>
      </w:r>
      <w:r w:rsidR="008F5515">
        <w:rPr>
          <w:sz w:val="24"/>
        </w:rPr>
        <w:t xml:space="preserve"> </w:t>
      </w:r>
      <w:r>
        <w:rPr>
          <w:sz w:val="24"/>
        </w:rPr>
        <w:t>нетребует</w:t>
      </w:r>
      <w:r w:rsidR="008F5515">
        <w:rPr>
          <w:sz w:val="24"/>
        </w:rPr>
        <w:t xml:space="preserve"> </w:t>
      </w:r>
      <w:r>
        <w:rPr>
          <w:sz w:val="24"/>
        </w:rPr>
        <w:t>обязательного</w:t>
      </w:r>
      <w:r w:rsidR="008F5515">
        <w:rPr>
          <w:sz w:val="24"/>
        </w:rPr>
        <w:t xml:space="preserve"> </w:t>
      </w:r>
      <w:r>
        <w:rPr>
          <w:sz w:val="24"/>
        </w:rPr>
        <w:t>согласия</w:t>
      </w:r>
      <w:r w:rsidR="008F5515">
        <w:rPr>
          <w:sz w:val="24"/>
        </w:rPr>
        <w:t xml:space="preserve"> </w:t>
      </w:r>
      <w:r>
        <w:rPr>
          <w:sz w:val="24"/>
        </w:rPr>
        <w:t>состороны</w:t>
      </w:r>
      <w:r w:rsidR="008F5515">
        <w:rPr>
          <w:sz w:val="24"/>
        </w:rPr>
        <w:t xml:space="preserve"> </w:t>
      </w:r>
      <w:r>
        <w:rPr>
          <w:sz w:val="24"/>
        </w:rPr>
        <w:t>родителей.</w:t>
      </w:r>
      <w:r w:rsidR="008F5515">
        <w:rPr>
          <w:sz w:val="24"/>
        </w:rPr>
        <w:t xml:space="preserve"> </w:t>
      </w:r>
      <w:r>
        <w:rPr>
          <w:sz w:val="24"/>
        </w:rPr>
        <w:t>Однако куратор старается по возможности информироватьи привлекать родителей вмедиацию (а по указанным в пунктах 5.3 и 5.4 категориям дел участие родителей или согласие на проведение медиации в их отсутствие является обязательным).</w:t>
      </w:r>
    </w:p>
    <w:p w:rsidR="00B4297B" w:rsidRDefault="00313636">
      <w:pPr>
        <w:pStyle w:val="a4"/>
        <w:numPr>
          <w:ilvl w:val="1"/>
          <w:numId w:val="2"/>
        </w:numPr>
        <w:tabs>
          <w:tab w:val="left" w:pos="1631"/>
          <w:tab w:val="left" w:pos="2431"/>
        </w:tabs>
        <w:spacing w:before="43" w:line="237" w:lineRule="auto"/>
        <w:ind w:right="213" w:hanging="369"/>
        <w:jc w:val="both"/>
        <w:rPr>
          <w:sz w:val="24"/>
        </w:rPr>
      </w:pPr>
      <w:r>
        <w:rPr>
          <w:sz w:val="24"/>
        </w:rPr>
        <w:t>Медиатор вправе отказаться от проведения медиации или любой другой восстановительной</w:t>
      </w:r>
      <w:r w:rsidR="008F5515">
        <w:rPr>
          <w:sz w:val="24"/>
        </w:rPr>
        <w:t xml:space="preserve"> </w:t>
      </w:r>
      <w:r>
        <w:rPr>
          <w:sz w:val="24"/>
        </w:rPr>
        <w:t>программы</w:t>
      </w:r>
      <w:r w:rsidR="008F5515">
        <w:rPr>
          <w:sz w:val="24"/>
        </w:rPr>
        <w:t xml:space="preserve"> </w:t>
      </w:r>
      <w:r>
        <w:rPr>
          <w:sz w:val="24"/>
        </w:rPr>
        <w:t>на</w:t>
      </w:r>
      <w:r w:rsidR="008F5515">
        <w:rPr>
          <w:sz w:val="24"/>
        </w:rPr>
        <w:t xml:space="preserve"> </w:t>
      </w:r>
      <w:r>
        <w:rPr>
          <w:sz w:val="24"/>
        </w:rPr>
        <w:t>основании</w:t>
      </w:r>
      <w:r w:rsidR="008F5515">
        <w:rPr>
          <w:sz w:val="24"/>
        </w:rPr>
        <w:t xml:space="preserve"> </w:t>
      </w:r>
      <w:r>
        <w:rPr>
          <w:sz w:val="24"/>
        </w:rPr>
        <w:t>своих</w:t>
      </w:r>
      <w:r w:rsidR="008F5515">
        <w:rPr>
          <w:sz w:val="24"/>
        </w:rPr>
        <w:t xml:space="preserve"> </w:t>
      </w:r>
      <w:r>
        <w:rPr>
          <w:sz w:val="24"/>
        </w:rPr>
        <w:t>профессиональных</w:t>
      </w:r>
      <w:r w:rsidR="008F5515">
        <w:rPr>
          <w:sz w:val="24"/>
        </w:rPr>
        <w:t xml:space="preserve"> </w:t>
      </w:r>
      <w:r>
        <w:rPr>
          <w:sz w:val="24"/>
        </w:rPr>
        <w:t>стандартов,</w:t>
      </w:r>
      <w:r w:rsidR="008F5515">
        <w:rPr>
          <w:sz w:val="24"/>
        </w:rPr>
        <w:t xml:space="preserve"> </w:t>
      </w:r>
      <w:r>
        <w:rPr>
          <w:sz w:val="24"/>
        </w:rPr>
        <w:t>либо в случае недостаточной квалификации, или невозможности обеспечить безопасность процесса. В этом случае образовательная организация может использовать иные педагогические технологии.</w:t>
      </w:r>
    </w:p>
    <w:p w:rsidR="00B4297B" w:rsidRPr="00191C48" w:rsidRDefault="00B4297B">
      <w:pPr>
        <w:pStyle w:val="a3"/>
        <w:spacing w:before="72"/>
        <w:ind w:left="0"/>
        <w:jc w:val="left"/>
        <w:rPr>
          <w:sz w:val="28"/>
          <w:szCs w:val="28"/>
        </w:rPr>
      </w:pPr>
    </w:p>
    <w:p w:rsidR="00B4297B" w:rsidRPr="00191C48" w:rsidRDefault="00313636" w:rsidP="00191C48">
      <w:pPr>
        <w:pStyle w:val="1"/>
        <w:numPr>
          <w:ilvl w:val="0"/>
          <w:numId w:val="5"/>
        </w:numPr>
        <w:tabs>
          <w:tab w:val="left" w:pos="1622"/>
        </w:tabs>
        <w:spacing w:before="1"/>
        <w:jc w:val="left"/>
        <w:rPr>
          <w:sz w:val="28"/>
          <w:szCs w:val="28"/>
        </w:rPr>
      </w:pPr>
      <w:r w:rsidRPr="00191C48">
        <w:rPr>
          <w:sz w:val="28"/>
          <w:szCs w:val="28"/>
        </w:rPr>
        <w:t>Организации</w:t>
      </w:r>
      <w:r w:rsidR="008F5515">
        <w:rPr>
          <w:sz w:val="28"/>
          <w:szCs w:val="28"/>
        </w:rPr>
        <w:t xml:space="preserve"> </w:t>
      </w:r>
      <w:r w:rsidRPr="00191C48">
        <w:rPr>
          <w:sz w:val="28"/>
          <w:szCs w:val="28"/>
        </w:rPr>
        <w:t>деятельности</w:t>
      </w:r>
      <w:r w:rsidR="008F5515">
        <w:rPr>
          <w:sz w:val="28"/>
          <w:szCs w:val="28"/>
        </w:rPr>
        <w:t xml:space="preserve"> </w:t>
      </w:r>
      <w:r w:rsidRPr="00191C48">
        <w:rPr>
          <w:sz w:val="28"/>
          <w:szCs w:val="28"/>
        </w:rPr>
        <w:t>службы</w:t>
      </w:r>
      <w:r w:rsidR="008F5515">
        <w:rPr>
          <w:sz w:val="28"/>
          <w:szCs w:val="28"/>
        </w:rPr>
        <w:t xml:space="preserve"> </w:t>
      </w:r>
      <w:r w:rsidRPr="00191C48">
        <w:rPr>
          <w:spacing w:val="-2"/>
          <w:sz w:val="28"/>
          <w:szCs w:val="28"/>
        </w:rPr>
        <w:t>медиации</w:t>
      </w:r>
    </w:p>
    <w:p w:rsidR="00B4297B" w:rsidRDefault="00313636" w:rsidP="00191C48">
      <w:pPr>
        <w:pStyle w:val="a4"/>
        <w:numPr>
          <w:ilvl w:val="1"/>
          <w:numId w:val="5"/>
        </w:numPr>
        <w:tabs>
          <w:tab w:val="left" w:pos="1443"/>
          <w:tab w:val="left" w:pos="1623"/>
        </w:tabs>
        <w:spacing w:before="24"/>
        <w:ind w:right="208" w:hanging="355"/>
        <w:jc w:val="both"/>
        <w:rPr>
          <w:sz w:val="24"/>
        </w:rPr>
      </w:pPr>
      <w:r>
        <w:rPr>
          <w:sz w:val="24"/>
        </w:rPr>
        <w:t>Службе медиации по согласованию с администрацией дошкольного учреждения предоставляетсяпомещениедлясборовипроведенияпримирительныхпрограмм</w:t>
      </w:r>
      <w:proofErr w:type="gramStart"/>
      <w:r>
        <w:rPr>
          <w:sz w:val="24"/>
        </w:rPr>
        <w:t>,а</w:t>
      </w:r>
      <w:proofErr w:type="gramEnd"/>
      <w:r>
        <w:rPr>
          <w:sz w:val="24"/>
        </w:rPr>
        <w:t>также возможность использовать иные ресурсы Учреждения - такие, как оборудование, оргтехника, канцелярские принадлежности, средства информации и другие.</w:t>
      </w:r>
    </w:p>
    <w:p w:rsidR="00B4297B" w:rsidRDefault="00313636" w:rsidP="00191C48">
      <w:pPr>
        <w:pStyle w:val="a4"/>
        <w:numPr>
          <w:ilvl w:val="1"/>
          <w:numId w:val="5"/>
        </w:numPr>
        <w:tabs>
          <w:tab w:val="left" w:pos="1631"/>
          <w:tab w:val="left" w:pos="1670"/>
        </w:tabs>
        <w:spacing w:before="42" w:line="237" w:lineRule="auto"/>
        <w:ind w:right="208" w:hanging="369"/>
        <w:jc w:val="both"/>
        <w:rPr>
          <w:sz w:val="24"/>
        </w:rPr>
      </w:pPr>
      <w:r>
        <w:rPr>
          <w:sz w:val="24"/>
        </w:rPr>
        <w:t>Администрация</w:t>
      </w:r>
      <w:r w:rsidR="008F5515">
        <w:rPr>
          <w:sz w:val="24"/>
        </w:rPr>
        <w:t xml:space="preserve"> </w:t>
      </w:r>
      <w:r>
        <w:rPr>
          <w:sz w:val="24"/>
        </w:rPr>
        <w:t>Учреждения</w:t>
      </w:r>
      <w:r w:rsidR="008F5515">
        <w:rPr>
          <w:sz w:val="24"/>
        </w:rPr>
        <w:t xml:space="preserve"> </w:t>
      </w:r>
      <w:r>
        <w:rPr>
          <w:sz w:val="24"/>
        </w:rPr>
        <w:t>оказывает</w:t>
      </w:r>
      <w:r w:rsidR="008F5515">
        <w:rPr>
          <w:sz w:val="24"/>
        </w:rPr>
        <w:t xml:space="preserve"> </w:t>
      </w:r>
      <w:r>
        <w:rPr>
          <w:sz w:val="24"/>
        </w:rPr>
        <w:t>службе</w:t>
      </w:r>
      <w:r w:rsidR="008F5515">
        <w:rPr>
          <w:sz w:val="24"/>
        </w:rPr>
        <w:t xml:space="preserve"> </w:t>
      </w:r>
      <w:r>
        <w:rPr>
          <w:sz w:val="24"/>
        </w:rPr>
        <w:t>медиации</w:t>
      </w:r>
      <w:r w:rsidR="008F5515">
        <w:rPr>
          <w:sz w:val="24"/>
        </w:rPr>
        <w:t xml:space="preserve"> </w:t>
      </w:r>
      <w:r>
        <w:rPr>
          <w:sz w:val="24"/>
        </w:rPr>
        <w:t>содействие</w:t>
      </w:r>
      <w:r w:rsidR="008F5515">
        <w:rPr>
          <w:sz w:val="24"/>
        </w:rPr>
        <w:t xml:space="preserve"> </w:t>
      </w:r>
      <w:r>
        <w:rPr>
          <w:sz w:val="24"/>
        </w:rPr>
        <w:t>в</w:t>
      </w:r>
      <w:r w:rsidR="008F5515">
        <w:rPr>
          <w:sz w:val="24"/>
        </w:rPr>
        <w:t xml:space="preserve"> </w:t>
      </w:r>
      <w:r>
        <w:rPr>
          <w:sz w:val="24"/>
        </w:rPr>
        <w:t>распространении информации о деятельности службы среди педагогов и обучающихся.</w:t>
      </w:r>
    </w:p>
    <w:p w:rsidR="00B4297B" w:rsidRDefault="00313636" w:rsidP="00191C48">
      <w:pPr>
        <w:pStyle w:val="a4"/>
        <w:numPr>
          <w:ilvl w:val="1"/>
          <w:numId w:val="5"/>
        </w:numPr>
        <w:tabs>
          <w:tab w:val="left" w:pos="1443"/>
          <w:tab w:val="left" w:pos="1623"/>
        </w:tabs>
        <w:spacing w:before="45" w:line="237" w:lineRule="auto"/>
        <w:ind w:right="207" w:hanging="355"/>
        <w:jc w:val="both"/>
        <w:rPr>
          <w:sz w:val="24"/>
        </w:rPr>
      </w:pPr>
      <w:r>
        <w:rPr>
          <w:sz w:val="24"/>
        </w:rPr>
        <w:t>Служба</w:t>
      </w:r>
      <w:r w:rsidR="008F5515">
        <w:rPr>
          <w:sz w:val="24"/>
        </w:rPr>
        <w:t xml:space="preserve"> </w:t>
      </w:r>
      <w:r>
        <w:rPr>
          <w:sz w:val="24"/>
        </w:rPr>
        <w:t>медиации</w:t>
      </w:r>
      <w:r w:rsidR="008F5515">
        <w:rPr>
          <w:sz w:val="24"/>
        </w:rPr>
        <w:t xml:space="preserve"> </w:t>
      </w:r>
      <w:r>
        <w:rPr>
          <w:sz w:val="24"/>
        </w:rPr>
        <w:t>имеет</w:t>
      </w:r>
      <w:r w:rsidR="008F5515">
        <w:rPr>
          <w:sz w:val="24"/>
        </w:rPr>
        <w:t xml:space="preserve"> </w:t>
      </w:r>
      <w:r>
        <w:rPr>
          <w:sz w:val="24"/>
        </w:rPr>
        <w:t>право</w:t>
      </w:r>
      <w:r w:rsidR="008F5515">
        <w:rPr>
          <w:sz w:val="24"/>
        </w:rPr>
        <w:t xml:space="preserve"> </w:t>
      </w:r>
      <w:r>
        <w:rPr>
          <w:sz w:val="24"/>
        </w:rPr>
        <w:t>пользоваться</w:t>
      </w:r>
      <w:r w:rsidR="008F5515">
        <w:rPr>
          <w:sz w:val="24"/>
        </w:rPr>
        <w:t xml:space="preserve"> </w:t>
      </w:r>
      <w:r>
        <w:rPr>
          <w:sz w:val="24"/>
        </w:rPr>
        <w:t>услугами</w:t>
      </w:r>
      <w:r w:rsidR="008F5515">
        <w:rPr>
          <w:sz w:val="24"/>
        </w:rPr>
        <w:t xml:space="preserve"> </w:t>
      </w:r>
      <w:r>
        <w:rPr>
          <w:sz w:val="24"/>
        </w:rPr>
        <w:t>психолога</w:t>
      </w:r>
      <w:r w:rsidR="008F5515">
        <w:rPr>
          <w:sz w:val="24"/>
        </w:rPr>
        <w:t xml:space="preserve"> </w:t>
      </w:r>
      <w:r>
        <w:rPr>
          <w:sz w:val="24"/>
        </w:rPr>
        <w:t>и</w:t>
      </w:r>
      <w:r w:rsidR="008F5515">
        <w:rPr>
          <w:sz w:val="24"/>
        </w:rPr>
        <w:t xml:space="preserve"> </w:t>
      </w:r>
      <w:r>
        <w:rPr>
          <w:sz w:val="24"/>
        </w:rPr>
        <w:t>других</w:t>
      </w:r>
      <w:r w:rsidR="008F5515">
        <w:rPr>
          <w:sz w:val="24"/>
        </w:rPr>
        <w:t xml:space="preserve"> </w:t>
      </w:r>
      <w:r>
        <w:rPr>
          <w:sz w:val="24"/>
        </w:rPr>
        <w:t xml:space="preserve">специалистов </w:t>
      </w:r>
      <w:r>
        <w:rPr>
          <w:spacing w:val="-2"/>
          <w:sz w:val="24"/>
        </w:rPr>
        <w:t>Учреждения.</w:t>
      </w:r>
    </w:p>
    <w:p w:rsidR="00B4297B" w:rsidRDefault="00313636" w:rsidP="00191C48">
      <w:pPr>
        <w:pStyle w:val="a4"/>
        <w:numPr>
          <w:ilvl w:val="1"/>
          <w:numId w:val="5"/>
        </w:numPr>
        <w:tabs>
          <w:tab w:val="left" w:pos="1631"/>
          <w:tab w:val="left" w:pos="1677"/>
        </w:tabs>
        <w:spacing w:before="44"/>
        <w:ind w:right="213" w:hanging="369"/>
        <w:jc w:val="both"/>
        <w:rPr>
          <w:sz w:val="24"/>
        </w:rPr>
      </w:pPr>
      <w:r>
        <w:rPr>
          <w:sz w:val="24"/>
        </w:rPr>
        <w:t>В</w:t>
      </w:r>
      <w:r w:rsidR="008F5515">
        <w:rPr>
          <w:sz w:val="24"/>
        </w:rPr>
        <w:t xml:space="preserve"> </w:t>
      </w:r>
      <w:r>
        <w:rPr>
          <w:sz w:val="24"/>
        </w:rPr>
        <w:t>случае</w:t>
      </w:r>
      <w:proofErr w:type="gramStart"/>
      <w:r>
        <w:rPr>
          <w:sz w:val="24"/>
        </w:rPr>
        <w:t>,</w:t>
      </w:r>
      <w:proofErr w:type="gramEnd"/>
      <w:r w:rsidR="008F5515">
        <w:rPr>
          <w:sz w:val="24"/>
        </w:rPr>
        <w:t xml:space="preserve"> </w:t>
      </w:r>
      <w:r>
        <w:rPr>
          <w:sz w:val="24"/>
        </w:rPr>
        <w:t>если</w:t>
      </w:r>
      <w:r w:rsidR="008F5515">
        <w:rPr>
          <w:sz w:val="24"/>
        </w:rPr>
        <w:t xml:space="preserve"> </w:t>
      </w:r>
      <w:r>
        <w:rPr>
          <w:sz w:val="24"/>
        </w:rPr>
        <w:t>стороны</w:t>
      </w:r>
      <w:r w:rsidR="008F5515">
        <w:rPr>
          <w:sz w:val="24"/>
        </w:rPr>
        <w:t xml:space="preserve"> </w:t>
      </w:r>
      <w:r>
        <w:rPr>
          <w:sz w:val="24"/>
        </w:rPr>
        <w:t>согласились</w:t>
      </w:r>
      <w:r w:rsidR="008F5515">
        <w:rPr>
          <w:sz w:val="24"/>
        </w:rPr>
        <w:t xml:space="preserve"> </w:t>
      </w:r>
      <w:r>
        <w:rPr>
          <w:sz w:val="24"/>
        </w:rPr>
        <w:t>на</w:t>
      </w:r>
      <w:r w:rsidR="008F5515">
        <w:rPr>
          <w:sz w:val="24"/>
        </w:rPr>
        <w:t xml:space="preserve"> </w:t>
      </w:r>
      <w:r>
        <w:rPr>
          <w:sz w:val="24"/>
        </w:rPr>
        <w:t>примирительную</w:t>
      </w:r>
      <w:r w:rsidR="008F5515">
        <w:rPr>
          <w:sz w:val="24"/>
        </w:rPr>
        <w:t xml:space="preserve"> </w:t>
      </w:r>
      <w:r>
        <w:rPr>
          <w:sz w:val="24"/>
        </w:rPr>
        <w:t>встречу,</w:t>
      </w:r>
      <w:r w:rsidR="008F5515">
        <w:rPr>
          <w:sz w:val="24"/>
        </w:rPr>
        <w:t xml:space="preserve"> </w:t>
      </w:r>
      <w:r>
        <w:rPr>
          <w:sz w:val="24"/>
        </w:rPr>
        <w:t>то</w:t>
      </w:r>
      <w:r w:rsidR="008F5515">
        <w:rPr>
          <w:sz w:val="24"/>
        </w:rPr>
        <w:t xml:space="preserve"> </w:t>
      </w:r>
      <w:r>
        <w:rPr>
          <w:sz w:val="24"/>
        </w:rPr>
        <w:t>административные действия в отношении данных участников конфликта приостанавливаются. Решение о необходимости возобновления административных действий принимается после получения информации о результатах работы службы медиации и достигнутых договоренностях сторон.</w:t>
      </w:r>
    </w:p>
    <w:p w:rsidR="00B4297B" w:rsidRDefault="00313636" w:rsidP="00191C48">
      <w:pPr>
        <w:pStyle w:val="a4"/>
        <w:numPr>
          <w:ilvl w:val="1"/>
          <w:numId w:val="5"/>
        </w:numPr>
        <w:tabs>
          <w:tab w:val="left" w:pos="1618"/>
          <w:tab w:val="left" w:pos="1631"/>
        </w:tabs>
        <w:spacing w:before="37"/>
        <w:ind w:right="206" w:hanging="369"/>
        <w:jc w:val="both"/>
        <w:rPr>
          <w:sz w:val="24"/>
        </w:rPr>
      </w:pPr>
      <w:r>
        <w:rPr>
          <w:sz w:val="24"/>
        </w:rPr>
        <w:t>Не реже, чем один раз в квартал проводятся совещания между администрацией и службой медиации по улучшению работы службы и ее взаимодействия с педагогами с целью предоставления возможности участия в примирительных встречах большему числу желающих.</w:t>
      </w:r>
    </w:p>
    <w:p w:rsidR="00B4297B" w:rsidRDefault="00313636" w:rsidP="00191C48">
      <w:pPr>
        <w:pStyle w:val="a4"/>
        <w:numPr>
          <w:ilvl w:val="1"/>
          <w:numId w:val="5"/>
        </w:numPr>
        <w:tabs>
          <w:tab w:val="left" w:pos="1622"/>
          <w:tab w:val="left" w:pos="1631"/>
        </w:tabs>
        <w:spacing w:before="42" w:line="237" w:lineRule="auto"/>
        <w:ind w:right="212" w:hanging="369"/>
        <w:jc w:val="both"/>
        <w:rPr>
          <w:sz w:val="24"/>
        </w:rPr>
      </w:pPr>
      <w:r>
        <w:rPr>
          <w:sz w:val="24"/>
        </w:rPr>
        <w:t>В случае если примирительная программа проводилась по факту, по которому возбуждено уголовное дело, администрация Учреждения может ходатайствовать о приобщении</w:t>
      </w:r>
      <w:r w:rsidR="008F5515">
        <w:rPr>
          <w:sz w:val="24"/>
        </w:rPr>
        <w:t xml:space="preserve"> </w:t>
      </w:r>
      <w:r>
        <w:rPr>
          <w:sz w:val="24"/>
        </w:rPr>
        <w:t>к</w:t>
      </w:r>
      <w:r w:rsidR="008F5515">
        <w:rPr>
          <w:sz w:val="24"/>
        </w:rPr>
        <w:t xml:space="preserve"> </w:t>
      </w:r>
      <w:r>
        <w:rPr>
          <w:sz w:val="24"/>
        </w:rPr>
        <w:t>материалам</w:t>
      </w:r>
      <w:r w:rsidR="008F5515">
        <w:rPr>
          <w:sz w:val="24"/>
        </w:rPr>
        <w:t xml:space="preserve"> </w:t>
      </w:r>
      <w:r>
        <w:rPr>
          <w:sz w:val="24"/>
        </w:rPr>
        <w:t>дела примирительного</w:t>
      </w:r>
      <w:r w:rsidR="008F5515">
        <w:rPr>
          <w:sz w:val="24"/>
        </w:rPr>
        <w:t xml:space="preserve"> </w:t>
      </w:r>
      <w:r>
        <w:rPr>
          <w:sz w:val="24"/>
        </w:rPr>
        <w:t>договора,</w:t>
      </w:r>
      <w:r w:rsidR="008F5515">
        <w:rPr>
          <w:sz w:val="24"/>
        </w:rPr>
        <w:t xml:space="preserve"> </w:t>
      </w:r>
      <w:r>
        <w:rPr>
          <w:sz w:val="24"/>
        </w:rPr>
        <w:t>а также иных</w:t>
      </w:r>
      <w:r w:rsidR="008F5515">
        <w:rPr>
          <w:sz w:val="24"/>
        </w:rPr>
        <w:t xml:space="preserve"> </w:t>
      </w:r>
      <w:r>
        <w:rPr>
          <w:sz w:val="24"/>
        </w:rPr>
        <w:t>документов в качестве материалов, характеризующих личность обвиняемого, подтверждающих добровольное возмещение имущественного ущерба и иные действия, направленные на заглаживание вреда, причиненного потерпевшему.</w:t>
      </w:r>
    </w:p>
    <w:p w:rsidR="00B4297B" w:rsidRDefault="00313636" w:rsidP="00191C48">
      <w:pPr>
        <w:pStyle w:val="a4"/>
        <w:numPr>
          <w:ilvl w:val="1"/>
          <w:numId w:val="5"/>
        </w:numPr>
        <w:tabs>
          <w:tab w:val="left" w:pos="1631"/>
          <w:tab w:val="left" w:pos="1733"/>
        </w:tabs>
        <w:spacing w:before="51"/>
        <w:ind w:right="208" w:hanging="369"/>
        <w:jc w:val="both"/>
        <w:rPr>
          <w:sz w:val="24"/>
        </w:rPr>
      </w:pPr>
      <w:r>
        <w:rPr>
          <w:sz w:val="24"/>
        </w:rPr>
        <w:tab/>
        <w:t>Служба медиации может вносить на рассмотрение администрации предложени</w:t>
      </w:r>
      <w:r w:rsidR="008F5515">
        <w:rPr>
          <w:sz w:val="24"/>
        </w:rPr>
        <w:t>я по снижению конфликтности в М</w:t>
      </w:r>
      <w:r>
        <w:rPr>
          <w:sz w:val="24"/>
        </w:rPr>
        <w:t xml:space="preserve">ДОУ </w:t>
      </w:r>
      <w:r w:rsidR="00DE22F2">
        <w:rPr>
          <w:sz w:val="24"/>
        </w:rPr>
        <w:t>детский сад «</w:t>
      </w:r>
      <w:r w:rsidR="008F5515">
        <w:rPr>
          <w:sz w:val="24"/>
        </w:rPr>
        <w:t>Колкольчик</w:t>
      </w:r>
      <w:r w:rsidR="00DE22F2">
        <w:rPr>
          <w:sz w:val="24"/>
        </w:rPr>
        <w:t>»</w:t>
      </w:r>
      <w:bookmarkStart w:id="0" w:name="_GoBack"/>
      <w:bookmarkEnd w:id="0"/>
      <w:r>
        <w:rPr>
          <w:sz w:val="24"/>
        </w:rPr>
        <w:t>.</w:t>
      </w:r>
    </w:p>
    <w:p w:rsidR="00B4297B" w:rsidRDefault="00B4297B">
      <w:pPr>
        <w:pStyle w:val="a4"/>
        <w:rPr>
          <w:sz w:val="24"/>
        </w:rPr>
        <w:sectPr w:rsidR="00B4297B">
          <w:pgSz w:w="11910" w:h="16840"/>
          <w:pgMar w:top="1020" w:right="566" w:bottom="280" w:left="425" w:header="720" w:footer="720" w:gutter="0"/>
          <w:cols w:space="720"/>
        </w:sectPr>
      </w:pPr>
    </w:p>
    <w:p w:rsidR="00B4297B" w:rsidRPr="00191C48" w:rsidRDefault="00313636" w:rsidP="00191C48">
      <w:pPr>
        <w:pStyle w:val="1"/>
        <w:numPr>
          <w:ilvl w:val="0"/>
          <w:numId w:val="5"/>
        </w:numPr>
        <w:spacing w:before="68"/>
        <w:jc w:val="left"/>
        <w:rPr>
          <w:sz w:val="28"/>
          <w:szCs w:val="28"/>
        </w:rPr>
      </w:pPr>
      <w:r w:rsidRPr="00191C48">
        <w:rPr>
          <w:sz w:val="28"/>
          <w:szCs w:val="28"/>
        </w:rPr>
        <w:lastRenderedPageBreak/>
        <w:t>Заключительные</w:t>
      </w:r>
      <w:r w:rsidRPr="00191C48">
        <w:rPr>
          <w:spacing w:val="-2"/>
          <w:sz w:val="28"/>
          <w:szCs w:val="28"/>
        </w:rPr>
        <w:t xml:space="preserve"> положения</w:t>
      </w:r>
    </w:p>
    <w:p w:rsidR="00B4297B" w:rsidRDefault="00313636">
      <w:pPr>
        <w:pStyle w:val="a4"/>
        <w:numPr>
          <w:ilvl w:val="1"/>
          <w:numId w:val="1"/>
        </w:numPr>
        <w:tabs>
          <w:tab w:val="left" w:pos="1619"/>
        </w:tabs>
        <w:spacing w:before="24"/>
        <w:ind w:left="1619" w:hanging="356"/>
        <w:rPr>
          <w:sz w:val="24"/>
        </w:rPr>
      </w:pPr>
      <w:r>
        <w:rPr>
          <w:sz w:val="24"/>
        </w:rPr>
        <w:t>Настоящее</w:t>
      </w:r>
      <w:r w:rsidR="008F5515">
        <w:rPr>
          <w:sz w:val="24"/>
        </w:rPr>
        <w:t xml:space="preserve"> </w:t>
      </w:r>
      <w:r>
        <w:rPr>
          <w:sz w:val="24"/>
        </w:rPr>
        <w:t>положение вступает</w:t>
      </w:r>
      <w:r w:rsidR="008F5515">
        <w:rPr>
          <w:sz w:val="24"/>
        </w:rPr>
        <w:t xml:space="preserve"> </w:t>
      </w:r>
      <w:r>
        <w:rPr>
          <w:sz w:val="24"/>
        </w:rPr>
        <w:t>в</w:t>
      </w:r>
      <w:r w:rsidR="008F5515">
        <w:rPr>
          <w:sz w:val="24"/>
        </w:rPr>
        <w:t xml:space="preserve"> </w:t>
      </w:r>
      <w:r>
        <w:rPr>
          <w:sz w:val="24"/>
        </w:rPr>
        <w:t>силу</w:t>
      </w:r>
      <w:r w:rsidR="008F5515">
        <w:rPr>
          <w:sz w:val="24"/>
        </w:rPr>
        <w:t xml:space="preserve"> </w:t>
      </w:r>
      <w:r>
        <w:rPr>
          <w:sz w:val="24"/>
        </w:rPr>
        <w:t>с момента</w:t>
      </w:r>
      <w:r w:rsidR="008F5515">
        <w:rPr>
          <w:sz w:val="24"/>
        </w:rPr>
        <w:t xml:space="preserve"> </w:t>
      </w:r>
      <w:r>
        <w:rPr>
          <w:spacing w:val="-2"/>
          <w:sz w:val="24"/>
        </w:rPr>
        <w:t>утверждения.</w:t>
      </w:r>
    </w:p>
    <w:p w:rsidR="00B4297B" w:rsidRDefault="00313636" w:rsidP="00177CA4">
      <w:pPr>
        <w:pStyle w:val="a4"/>
        <w:numPr>
          <w:ilvl w:val="1"/>
          <w:numId w:val="1"/>
        </w:numPr>
        <w:tabs>
          <w:tab w:val="left" w:pos="1618"/>
          <w:tab w:val="left" w:pos="1631"/>
        </w:tabs>
        <w:spacing w:before="40"/>
        <w:ind w:left="1631" w:right="146" w:hanging="369"/>
        <w:jc w:val="both"/>
        <w:rPr>
          <w:sz w:val="24"/>
        </w:rPr>
      </w:pPr>
      <w:r>
        <w:rPr>
          <w:sz w:val="24"/>
        </w:rPr>
        <w:t>Изменения в настоящее положение вносятся заве</w:t>
      </w:r>
      <w:r w:rsidR="00177CA4">
        <w:rPr>
          <w:sz w:val="24"/>
        </w:rPr>
        <w:t xml:space="preserve">дующим дошкольным учреждением и </w:t>
      </w:r>
      <w:r>
        <w:rPr>
          <w:sz w:val="24"/>
        </w:rPr>
        <w:t>Педагогическим Советом дошкольного учреждения.</w:t>
      </w:r>
    </w:p>
    <w:p w:rsidR="00B4297B" w:rsidRPr="00177CA4" w:rsidRDefault="00313636" w:rsidP="00177CA4">
      <w:pPr>
        <w:pStyle w:val="a4"/>
        <w:numPr>
          <w:ilvl w:val="1"/>
          <w:numId w:val="1"/>
        </w:numPr>
        <w:tabs>
          <w:tab w:val="left" w:pos="1623"/>
        </w:tabs>
        <w:spacing w:before="40"/>
        <w:ind w:left="1623" w:right="146" w:hanging="360"/>
        <w:jc w:val="both"/>
        <w:rPr>
          <w:sz w:val="24"/>
        </w:rPr>
      </w:pPr>
      <w:r>
        <w:rPr>
          <w:sz w:val="24"/>
        </w:rPr>
        <w:t>Вносимые</w:t>
      </w:r>
      <w:r w:rsidR="008F5515">
        <w:rPr>
          <w:sz w:val="24"/>
        </w:rPr>
        <w:t xml:space="preserve"> </w:t>
      </w:r>
      <w:r>
        <w:rPr>
          <w:sz w:val="24"/>
        </w:rPr>
        <w:t>изменения</w:t>
      </w:r>
      <w:r w:rsidR="008F5515">
        <w:rPr>
          <w:sz w:val="24"/>
        </w:rPr>
        <w:t xml:space="preserve"> </w:t>
      </w:r>
      <w:r>
        <w:rPr>
          <w:sz w:val="24"/>
        </w:rPr>
        <w:t>не</w:t>
      </w:r>
      <w:r w:rsidR="008F5515">
        <w:rPr>
          <w:sz w:val="24"/>
        </w:rPr>
        <w:t xml:space="preserve"> </w:t>
      </w:r>
      <w:r>
        <w:rPr>
          <w:sz w:val="24"/>
        </w:rPr>
        <w:t>должны</w:t>
      </w:r>
      <w:r w:rsidR="008F5515">
        <w:rPr>
          <w:sz w:val="24"/>
        </w:rPr>
        <w:t xml:space="preserve"> </w:t>
      </w:r>
      <w:r>
        <w:rPr>
          <w:sz w:val="24"/>
        </w:rPr>
        <w:t>противоречить</w:t>
      </w:r>
      <w:r w:rsidR="008F5515">
        <w:rPr>
          <w:sz w:val="24"/>
        </w:rPr>
        <w:t xml:space="preserve"> </w:t>
      </w:r>
      <w:r>
        <w:rPr>
          <w:sz w:val="24"/>
        </w:rPr>
        <w:t>ФГОС</w:t>
      </w:r>
      <w:r w:rsidR="008F5515">
        <w:rPr>
          <w:sz w:val="24"/>
        </w:rPr>
        <w:t xml:space="preserve"> </w:t>
      </w:r>
      <w:r>
        <w:rPr>
          <w:sz w:val="24"/>
        </w:rPr>
        <w:t>дошкольного</w:t>
      </w:r>
      <w:r w:rsidR="008F5515">
        <w:rPr>
          <w:sz w:val="24"/>
        </w:rPr>
        <w:t xml:space="preserve"> </w:t>
      </w:r>
      <w:r>
        <w:rPr>
          <w:sz w:val="24"/>
        </w:rPr>
        <w:t>образования</w:t>
      </w:r>
      <w:r w:rsidR="008F5515">
        <w:rPr>
          <w:sz w:val="24"/>
        </w:rPr>
        <w:t xml:space="preserve"> </w:t>
      </w:r>
      <w:r>
        <w:rPr>
          <w:spacing w:val="-10"/>
          <w:sz w:val="24"/>
        </w:rPr>
        <w:t>и</w:t>
      </w:r>
      <w:r w:rsidR="008F5515">
        <w:rPr>
          <w:spacing w:val="-10"/>
          <w:sz w:val="24"/>
        </w:rPr>
        <w:t xml:space="preserve"> </w:t>
      </w:r>
      <w:r>
        <w:t>«Стандартами</w:t>
      </w:r>
      <w:r w:rsidR="008F5515">
        <w:t xml:space="preserve"> </w:t>
      </w:r>
      <w:r>
        <w:t>восстановительной</w:t>
      </w:r>
      <w:r w:rsidR="008F5515">
        <w:t xml:space="preserve"> </w:t>
      </w:r>
      <w:r>
        <w:t>медиации»</w:t>
      </w:r>
      <w:r w:rsidR="008F5515">
        <w:t xml:space="preserve"> </w:t>
      </w:r>
      <w:r>
        <w:t>от</w:t>
      </w:r>
      <w:r w:rsidR="008F5515">
        <w:t xml:space="preserve"> </w:t>
      </w:r>
      <w:r w:rsidRPr="00177CA4">
        <w:rPr>
          <w:spacing w:val="-4"/>
        </w:rPr>
        <w:t>2009</w:t>
      </w:r>
      <w:r w:rsidR="008F5515">
        <w:rPr>
          <w:spacing w:val="-4"/>
        </w:rPr>
        <w:t xml:space="preserve"> г.</w:t>
      </w:r>
    </w:p>
    <w:sectPr w:rsidR="00B4297B" w:rsidRPr="00177CA4" w:rsidSect="00BA4377">
      <w:pgSz w:w="11910" w:h="16840"/>
      <w:pgMar w:top="1020" w:right="566" w:bottom="280" w:left="425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3F03D4"/>
    <w:multiLevelType w:val="multilevel"/>
    <w:tmpl w:val="241ED8F0"/>
    <w:lvl w:ilvl="0">
      <w:start w:val="5"/>
      <w:numFmt w:val="decimal"/>
      <w:lvlText w:val="%1."/>
      <w:lvlJc w:val="left"/>
      <w:pPr>
        <w:ind w:left="162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3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653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86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19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52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85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18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51" w:hanging="361"/>
      </w:pPr>
      <w:rPr>
        <w:rFonts w:hint="default"/>
        <w:lang w:val="ru-RU" w:eastAsia="en-US" w:bidi="ar-SA"/>
      </w:rPr>
    </w:lvl>
  </w:abstractNum>
  <w:abstractNum w:abstractNumId="1">
    <w:nsid w:val="41017EEC"/>
    <w:multiLevelType w:val="hybridMultilevel"/>
    <w:tmpl w:val="0630A376"/>
    <w:lvl w:ilvl="0" w:tplc="8138A65A">
      <w:numFmt w:val="bullet"/>
      <w:lvlText w:val="•"/>
      <w:lvlJc w:val="left"/>
      <w:pPr>
        <w:ind w:left="2016" w:hanging="337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6A24561E">
      <w:numFmt w:val="bullet"/>
      <w:lvlText w:val="•"/>
      <w:lvlJc w:val="left"/>
      <w:pPr>
        <w:ind w:left="2909" w:hanging="337"/>
      </w:pPr>
      <w:rPr>
        <w:rFonts w:hint="default"/>
        <w:lang w:val="ru-RU" w:eastAsia="en-US" w:bidi="ar-SA"/>
      </w:rPr>
    </w:lvl>
    <w:lvl w:ilvl="2" w:tplc="1A36FD3A">
      <w:numFmt w:val="bullet"/>
      <w:lvlText w:val="•"/>
      <w:lvlJc w:val="left"/>
      <w:pPr>
        <w:ind w:left="3799" w:hanging="337"/>
      </w:pPr>
      <w:rPr>
        <w:rFonts w:hint="default"/>
        <w:lang w:val="ru-RU" w:eastAsia="en-US" w:bidi="ar-SA"/>
      </w:rPr>
    </w:lvl>
    <w:lvl w:ilvl="3" w:tplc="5340300A">
      <w:numFmt w:val="bullet"/>
      <w:lvlText w:val="•"/>
      <w:lvlJc w:val="left"/>
      <w:pPr>
        <w:ind w:left="4689" w:hanging="337"/>
      </w:pPr>
      <w:rPr>
        <w:rFonts w:hint="default"/>
        <w:lang w:val="ru-RU" w:eastAsia="en-US" w:bidi="ar-SA"/>
      </w:rPr>
    </w:lvl>
    <w:lvl w:ilvl="4" w:tplc="4DB45740">
      <w:numFmt w:val="bullet"/>
      <w:lvlText w:val="•"/>
      <w:lvlJc w:val="left"/>
      <w:pPr>
        <w:ind w:left="5578" w:hanging="337"/>
      </w:pPr>
      <w:rPr>
        <w:rFonts w:hint="default"/>
        <w:lang w:val="ru-RU" w:eastAsia="en-US" w:bidi="ar-SA"/>
      </w:rPr>
    </w:lvl>
    <w:lvl w:ilvl="5" w:tplc="8E3E5DDA">
      <w:numFmt w:val="bullet"/>
      <w:lvlText w:val="•"/>
      <w:lvlJc w:val="left"/>
      <w:pPr>
        <w:ind w:left="6468" w:hanging="337"/>
      </w:pPr>
      <w:rPr>
        <w:rFonts w:hint="default"/>
        <w:lang w:val="ru-RU" w:eastAsia="en-US" w:bidi="ar-SA"/>
      </w:rPr>
    </w:lvl>
    <w:lvl w:ilvl="6" w:tplc="E84C46E2">
      <w:numFmt w:val="bullet"/>
      <w:lvlText w:val="•"/>
      <w:lvlJc w:val="left"/>
      <w:pPr>
        <w:ind w:left="7358" w:hanging="337"/>
      </w:pPr>
      <w:rPr>
        <w:rFonts w:hint="default"/>
        <w:lang w:val="ru-RU" w:eastAsia="en-US" w:bidi="ar-SA"/>
      </w:rPr>
    </w:lvl>
    <w:lvl w:ilvl="7" w:tplc="A5BA4D9A">
      <w:numFmt w:val="bullet"/>
      <w:lvlText w:val="•"/>
      <w:lvlJc w:val="left"/>
      <w:pPr>
        <w:ind w:left="8247" w:hanging="337"/>
      </w:pPr>
      <w:rPr>
        <w:rFonts w:hint="default"/>
        <w:lang w:val="ru-RU" w:eastAsia="en-US" w:bidi="ar-SA"/>
      </w:rPr>
    </w:lvl>
    <w:lvl w:ilvl="8" w:tplc="9C889CC0">
      <w:numFmt w:val="bullet"/>
      <w:lvlText w:val="•"/>
      <w:lvlJc w:val="left"/>
      <w:pPr>
        <w:ind w:left="9137" w:hanging="337"/>
      </w:pPr>
      <w:rPr>
        <w:rFonts w:hint="default"/>
        <w:lang w:val="ru-RU" w:eastAsia="en-US" w:bidi="ar-SA"/>
      </w:rPr>
    </w:lvl>
  </w:abstractNum>
  <w:abstractNum w:abstractNumId="2">
    <w:nsid w:val="664B07BA"/>
    <w:multiLevelType w:val="multilevel"/>
    <w:tmpl w:val="C6843C48"/>
    <w:lvl w:ilvl="0">
      <w:start w:val="5"/>
      <w:numFmt w:val="decimal"/>
      <w:lvlText w:val="%1"/>
      <w:lvlJc w:val="left"/>
      <w:pPr>
        <w:ind w:left="1631" w:hanging="1169"/>
        <w:jc w:val="left"/>
      </w:pPr>
      <w:rPr>
        <w:rFonts w:hint="default"/>
        <w:lang w:val="ru-RU" w:eastAsia="en-US" w:bidi="ar-SA"/>
      </w:rPr>
    </w:lvl>
    <w:lvl w:ilvl="1">
      <w:start w:val="9"/>
      <w:numFmt w:val="decimal"/>
      <w:lvlText w:val="%1.%2."/>
      <w:lvlJc w:val="left"/>
      <w:pPr>
        <w:ind w:left="1631" w:hanging="11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495" w:hanging="116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23" w:hanging="11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50" w:hanging="11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78" w:hanging="11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06" w:hanging="11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33" w:hanging="11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61" w:hanging="1169"/>
      </w:pPr>
      <w:rPr>
        <w:rFonts w:hint="default"/>
        <w:lang w:val="ru-RU" w:eastAsia="en-US" w:bidi="ar-SA"/>
      </w:rPr>
    </w:lvl>
  </w:abstractNum>
  <w:abstractNum w:abstractNumId="3">
    <w:nsid w:val="676F54BD"/>
    <w:multiLevelType w:val="multilevel"/>
    <w:tmpl w:val="698E0B70"/>
    <w:lvl w:ilvl="0">
      <w:start w:val="7"/>
      <w:numFmt w:val="decimal"/>
      <w:lvlText w:val="%1"/>
      <w:lvlJc w:val="left"/>
      <w:pPr>
        <w:ind w:left="1624" w:hanging="36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24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3479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09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38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68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98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27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57" w:hanging="361"/>
      </w:pPr>
      <w:rPr>
        <w:rFonts w:hint="default"/>
        <w:lang w:val="ru-RU" w:eastAsia="en-US" w:bidi="ar-SA"/>
      </w:rPr>
    </w:lvl>
  </w:abstractNum>
  <w:abstractNum w:abstractNumId="4">
    <w:nsid w:val="7C6331AD"/>
    <w:multiLevelType w:val="multilevel"/>
    <w:tmpl w:val="A9CC6D0C"/>
    <w:lvl w:ilvl="0">
      <w:start w:val="1"/>
      <w:numFmt w:val="decimal"/>
      <w:lvlText w:val="%1."/>
      <w:lvlJc w:val="left"/>
      <w:pPr>
        <w:ind w:left="1461" w:hanging="198"/>
        <w:jc w:val="right"/>
      </w:pPr>
      <w:rPr>
        <w:rFonts w:hint="default"/>
        <w:spacing w:val="-2"/>
        <w:w w:val="91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31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1640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99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59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8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8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38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97" w:hanging="36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B4297B"/>
    <w:rsid w:val="0011689D"/>
    <w:rsid w:val="00157195"/>
    <w:rsid w:val="00177CA4"/>
    <w:rsid w:val="00191C48"/>
    <w:rsid w:val="00313636"/>
    <w:rsid w:val="007E3E3D"/>
    <w:rsid w:val="008F5515"/>
    <w:rsid w:val="00B4297B"/>
    <w:rsid w:val="00BA4377"/>
    <w:rsid w:val="00DE22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A4377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BA4377"/>
    <w:pPr>
      <w:ind w:left="1263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A437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A4377"/>
    <w:pPr>
      <w:ind w:left="1631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BA4377"/>
    <w:pPr>
      <w:ind w:left="1631" w:hanging="369"/>
      <w:jc w:val="both"/>
    </w:pPr>
  </w:style>
  <w:style w:type="paragraph" w:customStyle="1" w:styleId="TableParagraph">
    <w:name w:val="Table Paragraph"/>
    <w:basedOn w:val="a"/>
    <w:uiPriority w:val="1"/>
    <w:qFormat/>
    <w:rsid w:val="00BA4377"/>
    <w:pPr>
      <w:ind w:left="50"/>
    </w:pPr>
  </w:style>
  <w:style w:type="paragraph" w:styleId="a5">
    <w:name w:val="Balloon Text"/>
    <w:basedOn w:val="a"/>
    <w:link w:val="a6"/>
    <w:uiPriority w:val="99"/>
    <w:semiHidden/>
    <w:unhideWhenUsed/>
    <w:rsid w:val="00191C4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1C48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263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631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631" w:hanging="369"/>
      <w:jc w:val="both"/>
    </w:pPr>
  </w:style>
  <w:style w:type="paragraph" w:customStyle="1" w:styleId="TableParagraph">
    <w:name w:val="Table Paragraph"/>
    <w:basedOn w:val="a"/>
    <w:uiPriority w:val="1"/>
    <w:qFormat/>
    <w:pPr>
      <w:ind w:left="50"/>
    </w:pPr>
  </w:style>
  <w:style w:type="paragraph" w:styleId="a5">
    <w:name w:val="Balloon Text"/>
    <w:basedOn w:val="a"/>
    <w:link w:val="a6"/>
    <w:uiPriority w:val="99"/>
    <w:semiHidden/>
    <w:unhideWhenUsed/>
    <w:rsid w:val="00191C4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1C48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1873</Words>
  <Characters>10679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МБДОУ Фировский дедский сад Родничок</Company>
  <LinksUpToDate>false</LinksUpToDate>
  <CharactersWithSpaces>12527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ДС-132</dc:creator>
  <cp:lastModifiedBy>1</cp:lastModifiedBy>
  <cp:revision>7</cp:revision>
  <cp:lastPrinted>2026-01-30T09:13:00Z</cp:lastPrinted>
  <dcterms:created xsi:type="dcterms:W3CDTF">2025-12-10T06:33:00Z</dcterms:created>
  <dcterms:modified xsi:type="dcterms:W3CDTF">2026-01-30T09:14:00Z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2025-12-10T00:00:00Z</vt:filetime>
  </property>
  <property fmtid="{D5CDD505-2E9C-101B-9397-08002B2CF9AE}" pid="5" name="Producer">
    <vt:lpwstr>Microsoft® Word 2013</vt:lpwstr>
  </property>
</Properties>
</file>